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FC09B" w14:textId="09BCEDAD" w:rsidR="007B2188" w:rsidRPr="00B305BD" w:rsidRDefault="009E5EDC" w:rsidP="0086607D">
      <w:pPr>
        <w:spacing w:line="240" w:lineRule="auto"/>
      </w:pPr>
      <w:r w:rsidRPr="00B305BD">
        <w:rPr>
          <w:noProof/>
        </w:rPr>
        <mc:AlternateContent>
          <mc:Choice Requires="wps">
            <w:drawing>
              <wp:anchor distT="45720" distB="45720" distL="114300" distR="114300" simplePos="0" relativeHeight="251649023" behindDoc="0" locked="0" layoutInCell="1" allowOverlap="1" wp14:anchorId="43F97B37" wp14:editId="3C6AD816">
                <wp:simplePos x="0" y="0"/>
                <wp:positionH relativeFrom="margin">
                  <wp:posOffset>-247650</wp:posOffset>
                </wp:positionH>
                <wp:positionV relativeFrom="paragraph">
                  <wp:posOffset>-64769</wp:posOffset>
                </wp:positionV>
                <wp:extent cx="7301230" cy="2000250"/>
                <wp:effectExtent l="0" t="0" r="13970" b="19050"/>
                <wp:wrapNone/>
                <wp:docPr id="420934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1230" cy="2000250"/>
                        </a:xfrm>
                        <a:prstGeom prst="rect">
                          <a:avLst/>
                        </a:prstGeom>
                        <a:solidFill>
                          <a:schemeClr val="bg2"/>
                        </a:solidFill>
                        <a:ln w="9525">
                          <a:solidFill>
                            <a:schemeClr val="bg2"/>
                          </a:solidFill>
                          <a:miter lim="800000"/>
                          <a:headEnd/>
                          <a:tailEnd/>
                        </a:ln>
                      </wps:spPr>
                      <wps:txbx>
                        <w:txbxContent>
                          <w:p w14:paraId="17AEA3AE" w14:textId="77777777" w:rsidR="009D7342" w:rsidRPr="00B305BD" w:rsidRDefault="009D7342" w:rsidP="009D7342">
                            <w:pPr>
                              <w:spacing w:line="240" w:lineRule="auto"/>
                              <w:jc w:val="center"/>
                              <w:rPr>
                                <w:rFonts w:ascii="Arial" w:hAnsi="Arial"/>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97B37" id="_x0000_t202" coordsize="21600,21600" o:spt="202" path="m,l,21600r21600,l21600,xe">
                <v:stroke joinstyle="miter"/>
                <v:path gradientshapeok="t" o:connecttype="rect"/>
              </v:shapetype>
              <v:shape id="Text Box 2" o:spid="_x0000_s1026" type="#_x0000_t202" style="position:absolute;left:0;text-align:left;margin-left:-19.5pt;margin-top:-5.1pt;width:574.9pt;height:157.5pt;z-index:2516490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" fillcolor="#d8d9dc [3214]" strokecolor="#d8d9dc [3214]">
                <v:textbox>
                  <w:txbxContent>
                    <w:p w14:paraId="17AEA3AE" w14:textId="77777777" w:rsidR="009D7342" w:rsidRPr="00B305BD" w:rsidRDefault="009D7342" w:rsidP="009D7342">
                      <w:pPr>
                        <w:spacing w:line="240" w:lineRule="auto"/>
                        <w:jc w:val="center"/>
                        <w:rPr>
                          <w:rFonts w:ascii="Arial" w:hAnsi="Arial"/>
                          <w:b/>
                          <w:bCs/>
                          <w:sz w:val="18"/>
                          <w:szCs w:val="18"/>
                        </w:rPr>
                      </w:pPr>
                    </w:p>
                  </w:txbxContent>
                </v:textbox>
                <w10:wrap anchorx="margin"/>
              </v:shape>
            </w:pict>
          </mc:Fallback>
        </mc:AlternateContent>
      </w:r>
      <w:r w:rsidR="009D7342" w:rsidRPr="00B305BD">
        <w:rPr>
          <w:noProof/>
          <w14:ligatures w14:val="standard"/>
        </w:rPr>
        <w:drawing>
          <wp:anchor distT="0" distB="0" distL="114300" distR="114300" simplePos="0" relativeHeight="251746304" behindDoc="0" locked="0" layoutInCell="1" allowOverlap="1" wp14:anchorId="088AD1F4" wp14:editId="155505F8">
            <wp:simplePos x="0" y="0"/>
            <wp:positionH relativeFrom="margin">
              <wp:posOffset>-124771</wp:posOffset>
            </wp:positionH>
            <wp:positionV relativeFrom="paragraph">
              <wp:posOffset>-127120</wp:posOffset>
            </wp:positionV>
            <wp:extent cx="1202902" cy="871268"/>
            <wp:effectExtent l="0" t="0" r="0" b="0"/>
            <wp:wrapNone/>
            <wp:docPr id="1072755516" name="Picture 1" descr="A logo for a libr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755516" name="Picture 1" descr="A logo for a library&#10;&#10;Description automatically generated"/>
                    <pic:cNvPicPr/>
                  </pic:nvPicPr>
                  <pic:blipFill>
                    <a:blip r:embed="rId13"/>
                    <a:stretch>
                      <a:fillRect/>
                    </a:stretch>
                  </pic:blipFill>
                  <pic:spPr>
                    <a:xfrm>
                      <a:off x="0" y="0"/>
                      <a:ext cx="1202902" cy="871268"/>
                    </a:xfrm>
                    <a:prstGeom prst="rect">
                      <a:avLst/>
                    </a:prstGeom>
                  </pic:spPr>
                </pic:pic>
              </a:graphicData>
            </a:graphic>
            <wp14:sizeRelH relativeFrom="page">
              <wp14:pctWidth>0</wp14:pctWidth>
            </wp14:sizeRelH>
            <wp14:sizeRelV relativeFrom="page">
              <wp14:pctHeight>0</wp14:pctHeight>
            </wp14:sizeRelV>
          </wp:anchor>
        </w:drawing>
      </w:r>
      <w:r w:rsidR="009D7342" w:rsidRPr="00B305BD">
        <w:rPr>
          <w:noProof/>
        </w:rPr>
        <w:drawing>
          <wp:anchor distT="0" distB="0" distL="114300" distR="114300" simplePos="0" relativeHeight="251658240" behindDoc="0" locked="0" layoutInCell="1" allowOverlap="1" wp14:anchorId="54080181" wp14:editId="526AE29C">
            <wp:simplePos x="0" y="0"/>
            <wp:positionH relativeFrom="column">
              <wp:posOffset>1440611</wp:posOffset>
            </wp:positionH>
            <wp:positionV relativeFrom="paragraph">
              <wp:posOffset>131504</wp:posOffset>
            </wp:positionV>
            <wp:extent cx="3431540" cy="1440180"/>
            <wp:effectExtent l="0" t="0" r="0" b="7620"/>
            <wp:wrapSquare wrapText="bothSides"/>
            <wp:docPr id="13" name="Picture 13" descr="Home | University Hospitals of Derby and Burton (UHDB) | University  Hospitals of Derby and Burton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University Hospitals of Derby and Burton (UHDB) | University  Hospitals of Derby and Burton NHS"/>
                    <pic:cNvPicPr>
                      <a:picLocks noChangeAspect="1" noChangeArrowheads="1"/>
                    </pic:cNvPicPr>
                  </pic:nvPicPr>
                  <pic:blipFill>
                    <a:blip r:embed="rId14">
                      <a:alphaModFix/>
                      <a:extLst>
                        <a:ext uri="{28A0092B-C50C-407E-A947-70E740481C1C}">
                          <a14:useLocalDpi xmlns:a14="http://schemas.microsoft.com/office/drawing/2010/main" val="0"/>
                        </a:ext>
                      </a:extLst>
                    </a:blip>
                    <a:srcRect/>
                    <a:stretch>
                      <a:fillRect/>
                    </a:stretch>
                  </pic:blipFill>
                  <pic:spPr bwMode="auto">
                    <a:xfrm>
                      <a:off x="0" y="0"/>
                      <a:ext cx="3431540" cy="1440180"/>
                    </a:xfrm>
                    <a:prstGeom prst="rect">
                      <a:avLst/>
                    </a:prstGeom>
                    <a:solidFill>
                      <a:schemeClr val="bg1">
                        <a:lumMod val="85000"/>
                        <a:alpha val="0"/>
                      </a:schemeClr>
                    </a:solidFill>
                    <a:ln>
                      <a:noFill/>
                    </a:ln>
                  </pic:spPr>
                </pic:pic>
              </a:graphicData>
            </a:graphic>
            <wp14:sizeRelH relativeFrom="margin">
              <wp14:pctWidth>0</wp14:pctWidth>
            </wp14:sizeRelH>
            <wp14:sizeRelV relativeFrom="margin">
              <wp14:pctHeight>0</wp14:pctHeight>
            </wp14:sizeRelV>
          </wp:anchor>
        </w:drawing>
      </w:r>
      <w:r w:rsidR="00BE1999" w:rsidRPr="00B305BD">
        <w:rPr>
          <w:noProof/>
          <w14:ligatures w14:val="standard"/>
        </w:rPr>
        <mc:AlternateContent>
          <mc:Choice Requires="wps">
            <w:drawing>
              <wp:anchor distT="0" distB="0" distL="114300" distR="114300" simplePos="0" relativeHeight="251650048" behindDoc="0" locked="0" layoutInCell="1" allowOverlap="1" wp14:anchorId="0BAB51A8" wp14:editId="6E65DC4F">
                <wp:simplePos x="0" y="0"/>
                <wp:positionH relativeFrom="column">
                  <wp:posOffset>-244475</wp:posOffset>
                </wp:positionH>
                <wp:positionV relativeFrom="paragraph">
                  <wp:posOffset>-371475</wp:posOffset>
                </wp:positionV>
                <wp:extent cx="1485265" cy="1828800"/>
                <wp:effectExtent l="0" t="0" r="635" b="0"/>
                <wp:wrapNone/>
                <wp:docPr id="25" name="Rectangle 25"/>
                <wp:cNvGraphicFramePr/>
                <a:graphic xmlns:a="http://schemas.openxmlformats.org/drawingml/2006/main">
                  <a:graphicData uri="http://schemas.microsoft.com/office/word/2010/wordprocessingShape">
                    <wps:wsp>
                      <wps:cNvSpPr/>
                      <wps:spPr>
                        <a:xfrm>
                          <a:off x="0" y="0"/>
                          <a:ext cx="1485265" cy="1828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102780" w14:textId="77777777" w:rsidR="00C66183" w:rsidRPr="00B305BD" w:rsidRDefault="00C66183" w:rsidP="00C66183">
                            <w:pPr>
                              <w:pStyle w:val="InstitutionName"/>
                              <w:suppressOverlap/>
                              <w:rPr>
                                <w:sz w:val="22"/>
                                <w:szCs w:val="20"/>
                              </w:rPr>
                            </w:pPr>
                            <w:bookmarkStart w:id="0" w:name="_Hlk116985474"/>
                            <w:bookmarkEnd w:id="0"/>
                          </w:p>
                          <w:p w14:paraId="3BED252E" w14:textId="77777777" w:rsidR="00C66183" w:rsidRPr="00B305BD" w:rsidRDefault="00C66183" w:rsidP="00C66183">
                            <w:pPr>
                              <w:pStyle w:val="InstitutionName"/>
                              <w:suppressOverlap/>
                              <w:rPr>
                                <w:sz w:val="22"/>
                                <w:szCs w:val="20"/>
                              </w:rPr>
                            </w:pPr>
                          </w:p>
                          <w:p w14:paraId="1AF9B1ED" w14:textId="77777777" w:rsidR="00C66183" w:rsidRPr="00B305BD" w:rsidRDefault="00C66183" w:rsidP="00C66183">
                            <w:pPr>
                              <w:pStyle w:val="InstitutionName"/>
                              <w:suppressOverlap/>
                              <w:rPr>
                                <w:sz w:val="22"/>
                                <w:szCs w:val="20"/>
                              </w:rPr>
                            </w:pPr>
                          </w:p>
                          <w:p w14:paraId="386A2E7F" w14:textId="77777777" w:rsidR="00C66183" w:rsidRPr="00B305BD" w:rsidRDefault="00C66183" w:rsidP="00C66183">
                            <w:pPr>
                              <w:pStyle w:val="InstitutionName"/>
                              <w:suppressOverlap/>
                              <w:rPr>
                                <w:sz w:val="22"/>
                                <w:szCs w:val="20"/>
                              </w:rPr>
                            </w:pPr>
                          </w:p>
                          <w:p w14:paraId="337E181D" w14:textId="77777777" w:rsidR="00C66183" w:rsidRPr="00B305BD" w:rsidRDefault="00C66183" w:rsidP="00C66183">
                            <w:pPr>
                              <w:pStyle w:val="InstitutionName"/>
                              <w:suppressOverlap/>
                              <w:rPr>
                                <w:sz w:val="22"/>
                                <w:szCs w:val="20"/>
                              </w:rPr>
                            </w:pPr>
                          </w:p>
                          <w:p w14:paraId="68D31553" w14:textId="77777777" w:rsidR="00C66183" w:rsidRPr="00B305BD" w:rsidRDefault="00C66183" w:rsidP="00C66183">
                            <w:pPr>
                              <w:pStyle w:val="InstitutionName"/>
                              <w:suppressOverlap/>
                              <w:rPr>
                                <w:sz w:val="22"/>
                                <w:szCs w:val="20"/>
                              </w:rPr>
                            </w:pPr>
                          </w:p>
                          <w:p w14:paraId="607105A4" w14:textId="04A31580" w:rsidR="00C416DE" w:rsidRPr="00B305BD" w:rsidRDefault="009D7342" w:rsidP="00C416DE">
                            <w:pPr>
                              <w:jc w:val="center"/>
                              <w:rPr>
                                <w:rFonts w:ascii="Century Gothic" w:hAnsi="Century Gothic"/>
                                <w:b/>
                                <w:bCs/>
                                <w:sz w:val="18"/>
                                <w:szCs w:val="32"/>
                              </w:rPr>
                            </w:pPr>
                            <w:r w:rsidRPr="00B305BD">
                              <w:rPr>
                                <w:rFonts w:ascii="Century Gothic" w:hAnsi="Century Gothic"/>
                                <w:b/>
                                <w:bCs/>
                                <w:sz w:val="18"/>
                                <w:szCs w:val="32"/>
                              </w:rPr>
                              <w:t>LKS Newsletter</w:t>
                            </w:r>
                          </w:p>
                          <w:p w14:paraId="6976E2EF" w14:textId="147F925E" w:rsidR="009D7342" w:rsidRPr="00B305BD" w:rsidRDefault="009D7342" w:rsidP="00C416DE">
                            <w:pPr>
                              <w:jc w:val="center"/>
                              <w:rPr>
                                <w:rFonts w:ascii="Century Gothic" w:hAnsi="Century Gothic"/>
                                <w:sz w:val="18"/>
                                <w:szCs w:val="32"/>
                              </w:rPr>
                            </w:pPr>
                            <w:r w:rsidRPr="00B305BD">
                              <w:rPr>
                                <w:rFonts w:ascii="Century Gothic" w:hAnsi="Century Gothic"/>
                                <w:sz w:val="18"/>
                                <w:szCs w:val="32"/>
                              </w:rPr>
                              <w:t>Volume 2 - April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AB51A8" id="Rectangle 25" o:spid="_x0000_s1027" style="position:absolute;left:0;text-align:left;margin-left:-19.25pt;margin-top:-29.25pt;width:116.95pt;height:2in;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" fillcolor="#454551 [3215]" stroked="f" strokeweight="1pt">
                <v:textbox>
                  <w:txbxContent>
                    <w:p w14:paraId="70102780" w14:textId="77777777" w:rsidR="00C66183" w:rsidRPr="00B305BD" w:rsidRDefault="00C66183" w:rsidP="00C66183">
                      <w:pPr>
                        <w:pStyle w:val="InstitutionName"/>
                        <w:suppressOverlap/>
                        <w:rPr>
                          <w:sz w:val="22"/>
                          <w:szCs w:val="20"/>
                        </w:rPr>
                      </w:pPr>
                      <w:bookmarkStart w:id="1" w:name="_Hlk116985474"/>
                      <w:bookmarkEnd w:id="1"/>
                    </w:p>
                    <w:p w14:paraId="3BED252E" w14:textId="77777777" w:rsidR="00C66183" w:rsidRPr="00B305BD" w:rsidRDefault="00C66183" w:rsidP="00C66183">
                      <w:pPr>
                        <w:pStyle w:val="InstitutionName"/>
                        <w:suppressOverlap/>
                        <w:rPr>
                          <w:sz w:val="22"/>
                          <w:szCs w:val="20"/>
                        </w:rPr>
                      </w:pPr>
                    </w:p>
                    <w:p w14:paraId="1AF9B1ED" w14:textId="77777777" w:rsidR="00C66183" w:rsidRPr="00B305BD" w:rsidRDefault="00C66183" w:rsidP="00C66183">
                      <w:pPr>
                        <w:pStyle w:val="InstitutionName"/>
                        <w:suppressOverlap/>
                        <w:rPr>
                          <w:sz w:val="22"/>
                          <w:szCs w:val="20"/>
                        </w:rPr>
                      </w:pPr>
                    </w:p>
                    <w:p w14:paraId="386A2E7F" w14:textId="77777777" w:rsidR="00C66183" w:rsidRPr="00B305BD" w:rsidRDefault="00C66183" w:rsidP="00C66183">
                      <w:pPr>
                        <w:pStyle w:val="InstitutionName"/>
                        <w:suppressOverlap/>
                        <w:rPr>
                          <w:sz w:val="22"/>
                          <w:szCs w:val="20"/>
                        </w:rPr>
                      </w:pPr>
                    </w:p>
                    <w:p w14:paraId="337E181D" w14:textId="77777777" w:rsidR="00C66183" w:rsidRPr="00B305BD" w:rsidRDefault="00C66183" w:rsidP="00C66183">
                      <w:pPr>
                        <w:pStyle w:val="InstitutionName"/>
                        <w:suppressOverlap/>
                        <w:rPr>
                          <w:sz w:val="22"/>
                          <w:szCs w:val="20"/>
                        </w:rPr>
                      </w:pPr>
                    </w:p>
                    <w:p w14:paraId="68D31553" w14:textId="77777777" w:rsidR="00C66183" w:rsidRPr="00B305BD" w:rsidRDefault="00C66183" w:rsidP="00C66183">
                      <w:pPr>
                        <w:pStyle w:val="InstitutionName"/>
                        <w:suppressOverlap/>
                        <w:rPr>
                          <w:sz w:val="22"/>
                          <w:szCs w:val="20"/>
                        </w:rPr>
                      </w:pPr>
                    </w:p>
                    <w:p w14:paraId="607105A4" w14:textId="04A31580" w:rsidR="00C416DE" w:rsidRPr="00B305BD" w:rsidRDefault="009D7342" w:rsidP="00C416DE">
                      <w:pPr>
                        <w:jc w:val="center"/>
                        <w:rPr>
                          <w:rFonts w:ascii="Century Gothic" w:hAnsi="Century Gothic"/>
                          <w:b/>
                          <w:bCs/>
                          <w:sz w:val="18"/>
                          <w:szCs w:val="32"/>
                        </w:rPr>
                      </w:pPr>
                      <w:r w:rsidRPr="00B305BD">
                        <w:rPr>
                          <w:rFonts w:ascii="Century Gothic" w:hAnsi="Century Gothic"/>
                          <w:b/>
                          <w:bCs/>
                          <w:sz w:val="18"/>
                          <w:szCs w:val="32"/>
                        </w:rPr>
                        <w:t>LKS Newsletter</w:t>
                      </w:r>
                    </w:p>
                    <w:p w14:paraId="6976E2EF" w14:textId="147F925E" w:rsidR="009D7342" w:rsidRPr="00B305BD" w:rsidRDefault="009D7342" w:rsidP="00C416DE">
                      <w:pPr>
                        <w:jc w:val="center"/>
                        <w:rPr>
                          <w:rFonts w:ascii="Century Gothic" w:hAnsi="Century Gothic"/>
                          <w:sz w:val="18"/>
                          <w:szCs w:val="32"/>
                        </w:rPr>
                      </w:pPr>
                      <w:r w:rsidRPr="00B305BD">
                        <w:rPr>
                          <w:rFonts w:ascii="Century Gothic" w:hAnsi="Century Gothic"/>
                          <w:sz w:val="18"/>
                          <w:szCs w:val="32"/>
                        </w:rPr>
                        <w:t>Volume 2 - April 2024</w:t>
                      </w:r>
                    </w:p>
                  </w:txbxContent>
                </v:textbox>
              </v:rect>
            </w:pict>
          </mc:Fallback>
        </mc:AlternateContent>
      </w:r>
    </w:p>
    <w:p w14:paraId="3A1CCBAE" w14:textId="2EA0FA6E" w:rsidR="007B2188" w:rsidRPr="00B305BD" w:rsidRDefault="007B2188"/>
    <w:p w14:paraId="729ACDBE" w14:textId="438156FF" w:rsidR="0051286B" w:rsidRPr="00B305BD" w:rsidRDefault="00734BB7" w:rsidP="00734BB7">
      <w:pPr>
        <w:pStyle w:val="Title"/>
        <w:ind w:right="-399"/>
        <w:jc w:val="both"/>
        <w:rPr>
          <w:b w:val="0"/>
          <w:color w:val="auto"/>
          <w:sz w:val="22"/>
          <w:szCs w:val="18"/>
        </w:rPr>
        <w:sectPr w:rsidR="0051286B" w:rsidRPr="00B305BD" w:rsidSect="009622F8">
          <w:footerReference w:type="default" r:id="rId15"/>
          <w:footerReference w:type="first" r:id="rId16"/>
          <w:pgSz w:w="12240" w:h="15840" w:code="1"/>
          <w:pgMar w:top="567" w:right="720" w:bottom="720" w:left="720" w:header="144" w:footer="144" w:gutter="0"/>
          <w:cols w:space="720"/>
          <w:docGrid w:linePitch="360"/>
        </w:sectPr>
      </w:pPr>
      <w:r w:rsidRPr="00B305BD">
        <w:rPr>
          <w:rFonts w:ascii="Arial" w:hAnsi="Arial"/>
          <w:szCs w:val="20"/>
        </w:rPr>
        <w:t xml:space="preserve"> </w:t>
      </w:r>
    </w:p>
    <w:p w14:paraId="503C1153" w14:textId="3E6E5E57" w:rsidR="00FD6C98" w:rsidRPr="00B305BD" w:rsidRDefault="00FD6C98" w:rsidP="00FD6C98">
      <w:pPr>
        <w:widowControl w:val="0"/>
        <w:spacing w:line="240" w:lineRule="auto"/>
        <w:jc w:val="center"/>
        <w:rPr>
          <w:rFonts w:ascii="Arial" w:hAnsi="Arial"/>
          <w:sz w:val="16"/>
          <w:szCs w:val="18"/>
        </w:rPr>
      </w:pPr>
      <w:bookmarkStart w:id="2" w:name="_Hlk152318895"/>
    </w:p>
    <w:bookmarkEnd w:id="2"/>
    <w:p w14:paraId="1C3583FE" w14:textId="7AC50CDC" w:rsidR="002B2313" w:rsidRPr="00C22907" w:rsidRDefault="002843C8" w:rsidP="002B2313">
      <w:pPr>
        <w:tabs>
          <w:tab w:val="left" w:pos="1770"/>
        </w:tabs>
        <w:rPr>
          <w:szCs w:val="40"/>
        </w:rPr>
      </w:pPr>
      <w:r w:rsidRPr="00B305BD">
        <w:rPr>
          <w:noProof/>
          <w14:ligatures w14:val="standard"/>
        </w:rPr>
        <mc:AlternateContent>
          <mc:Choice Requires="wps">
            <w:drawing>
              <wp:anchor distT="0" distB="0" distL="114300" distR="114300" simplePos="0" relativeHeight="251741184" behindDoc="0" locked="0" layoutInCell="1" allowOverlap="1" wp14:anchorId="1C6F46FD" wp14:editId="4CA0312D">
                <wp:simplePos x="0" y="0"/>
                <wp:positionH relativeFrom="column">
                  <wp:posOffset>-238125</wp:posOffset>
                </wp:positionH>
                <wp:positionV relativeFrom="paragraph">
                  <wp:posOffset>1359535</wp:posOffset>
                </wp:positionV>
                <wp:extent cx="4995545" cy="1685925"/>
                <wp:effectExtent l="0" t="0" r="14605" b="28575"/>
                <wp:wrapNone/>
                <wp:docPr id="1571370327" name="Rectangle 1571370327"/>
                <wp:cNvGraphicFramePr/>
                <a:graphic xmlns:a="http://schemas.openxmlformats.org/drawingml/2006/main">
                  <a:graphicData uri="http://schemas.microsoft.com/office/word/2010/wordprocessingShape">
                    <wps:wsp>
                      <wps:cNvSpPr/>
                      <wps:spPr>
                        <a:xfrm>
                          <a:off x="0" y="0"/>
                          <a:ext cx="4995545" cy="1685925"/>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E49F9D" w14:textId="13918764" w:rsidR="009D7342" w:rsidRPr="00E75DD7" w:rsidRDefault="009D7342" w:rsidP="009D7342">
                            <w:pPr>
                              <w:widowControl w:val="0"/>
                              <w:spacing w:line="240" w:lineRule="auto"/>
                              <w:jc w:val="center"/>
                              <w:rPr>
                                <w:rFonts w:ascii="Arial" w:hAnsi="Arial"/>
                                <w:b/>
                                <w:bCs/>
                                <w:color w:val="000000" w:themeColor="text1"/>
                                <w:sz w:val="18"/>
                                <w:szCs w:val="20"/>
                              </w:rPr>
                            </w:pPr>
                            <w:r w:rsidRPr="00E75DD7">
                              <w:rPr>
                                <w:rFonts w:ascii="Arial" w:hAnsi="Arial"/>
                                <w:b/>
                                <w:bCs/>
                                <w:color w:val="000000" w:themeColor="text1"/>
                                <w:sz w:val="18"/>
                                <w:szCs w:val="20"/>
                              </w:rPr>
                              <w:t>CLINICAL LIBRARIAN (CL) SERVICE</w:t>
                            </w:r>
                          </w:p>
                          <w:p w14:paraId="63633369" w14:textId="77777777" w:rsidR="009D7342" w:rsidRPr="00E75DD7" w:rsidRDefault="009D7342" w:rsidP="009D7342">
                            <w:pPr>
                              <w:widowControl w:val="0"/>
                              <w:spacing w:line="240" w:lineRule="auto"/>
                              <w:jc w:val="center"/>
                              <w:rPr>
                                <w:rFonts w:ascii="Arial" w:hAnsi="Arial"/>
                                <w:b/>
                                <w:bCs/>
                                <w:color w:val="000000" w:themeColor="text1"/>
                                <w:sz w:val="18"/>
                                <w:szCs w:val="20"/>
                              </w:rPr>
                            </w:pPr>
                          </w:p>
                          <w:p w14:paraId="0F85598C" w14:textId="07B524C5" w:rsidR="003E04FD" w:rsidRPr="00E75DD7" w:rsidRDefault="009D7342" w:rsidP="009D7342">
                            <w:pPr>
                              <w:widowControl w:val="0"/>
                              <w:spacing w:line="240" w:lineRule="auto"/>
                              <w:jc w:val="center"/>
                              <w:rPr>
                                <w:rFonts w:ascii="Arial" w:hAnsi="Arial"/>
                                <w:b/>
                                <w:bCs/>
                                <w:i/>
                                <w:iCs/>
                                <w:color w:val="000000" w:themeColor="text1"/>
                                <w:sz w:val="18"/>
                                <w:szCs w:val="20"/>
                              </w:rPr>
                            </w:pPr>
                            <w:r w:rsidRPr="00E75DD7">
                              <w:rPr>
                                <w:rFonts w:ascii="Arial" w:hAnsi="Arial"/>
                                <w:b/>
                                <w:bCs/>
                                <w:i/>
                                <w:iCs/>
                                <w:color w:val="000000" w:themeColor="text1"/>
                                <w:sz w:val="18"/>
                                <w:szCs w:val="20"/>
                              </w:rPr>
                              <w:t>Could we help you?</w:t>
                            </w:r>
                          </w:p>
                          <w:p w14:paraId="4FA56FE4" w14:textId="77777777" w:rsidR="009D7342" w:rsidRPr="00E75DD7" w:rsidRDefault="009D7342" w:rsidP="00B305BD">
                            <w:pPr>
                              <w:widowControl w:val="0"/>
                              <w:spacing w:line="276" w:lineRule="auto"/>
                              <w:rPr>
                                <w:rFonts w:ascii="Arial" w:hAnsi="Arial"/>
                                <w:color w:val="000000" w:themeColor="text1"/>
                                <w:sz w:val="18"/>
                                <w:szCs w:val="20"/>
                              </w:rPr>
                            </w:pPr>
                          </w:p>
                          <w:p w14:paraId="7ECE54B4" w14:textId="3FDC7FAD" w:rsidR="003E04FD" w:rsidRPr="00E75DD7" w:rsidRDefault="009D7342" w:rsidP="00B305BD">
                            <w:pPr>
                              <w:widowControl w:val="0"/>
                              <w:spacing w:line="276" w:lineRule="auto"/>
                              <w:jc w:val="center"/>
                              <w:rPr>
                                <w:rFonts w:ascii="Arial" w:hAnsi="Arial"/>
                                <w:color w:val="000000" w:themeColor="text1"/>
                                <w:sz w:val="18"/>
                                <w:szCs w:val="20"/>
                              </w:rPr>
                            </w:pPr>
                            <w:r w:rsidRPr="00E75DD7">
                              <w:rPr>
                                <w:rFonts w:ascii="Arial" w:hAnsi="Arial"/>
                                <w:color w:val="000000" w:themeColor="text1"/>
                                <w:sz w:val="18"/>
                                <w:szCs w:val="20"/>
                              </w:rPr>
                              <w:t xml:space="preserve">Our Clinical Librarians work in partnership with clinical and non-clinical staff to provide information to support patient care, service delivery, and quality improvement. They ensure that questions arising in clinical encounters are answered </w:t>
                            </w:r>
                            <w:proofErr w:type="gramStart"/>
                            <w:r w:rsidRPr="00E75DD7">
                              <w:rPr>
                                <w:rFonts w:ascii="Arial" w:hAnsi="Arial"/>
                                <w:color w:val="000000" w:themeColor="text1"/>
                                <w:sz w:val="18"/>
                                <w:szCs w:val="20"/>
                              </w:rPr>
                              <w:t>on the basis of</w:t>
                            </w:r>
                            <w:proofErr w:type="gramEnd"/>
                            <w:r w:rsidRPr="00E75DD7">
                              <w:rPr>
                                <w:rFonts w:ascii="Arial" w:hAnsi="Arial"/>
                                <w:color w:val="000000" w:themeColor="text1"/>
                                <w:sz w:val="18"/>
                                <w:szCs w:val="20"/>
                              </w:rPr>
                              <w:t xml:space="preserve"> good, sound evidence. They also contribute to the development of clinical guidelines, policies and procedures and provide a variety of training opportunities.</w:t>
                            </w:r>
                          </w:p>
                          <w:p w14:paraId="694A2DAF" w14:textId="77777777" w:rsidR="009D7342" w:rsidRPr="00E75DD7" w:rsidRDefault="009D7342" w:rsidP="00B305BD">
                            <w:pPr>
                              <w:widowControl w:val="0"/>
                              <w:spacing w:line="276" w:lineRule="auto"/>
                              <w:jc w:val="center"/>
                              <w:rPr>
                                <w:rFonts w:ascii="Arial" w:hAnsi="Arial"/>
                                <w:color w:val="000000" w:themeColor="text1"/>
                                <w:sz w:val="18"/>
                                <w:szCs w:val="20"/>
                              </w:rPr>
                            </w:pPr>
                          </w:p>
                          <w:p w14:paraId="49E6EA07" w14:textId="35A317C4" w:rsidR="009D7342" w:rsidRPr="00E75DD7" w:rsidRDefault="009D7342" w:rsidP="00B305BD">
                            <w:pPr>
                              <w:widowControl w:val="0"/>
                              <w:spacing w:line="276" w:lineRule="auto"/>
                              <w:jc w:val="center"/>
                              <w:rPr>
                                <w:rFonts w:ascii="Arial" w:hAnsi="Arial"/>
                                <w:color w:val="000000" w:themeColor="text1"/>
                                <w:sz w:val="18"/>
                                <w:szCs w:val="20"/>
                              </w:rPr>
                            </w:pPr>
                            <w:r w:rsidRPr="00E75DD7">
                              <w:rPr>
                                <w:rFonts w:ascii="Arial" w:hAnsi="Arial"/>
                                <w:color w:val="000000" w:themeColor="text1"/>
                                <w:sz w:val="18"/>
                                <w:szCs w:val="20"/>
                              </w:rPr>
                              <w:t>The two articles below illustrate how we can contribute to your work:</w:t>
                            </w:r>
                          </w:p>
                          <w:p w14:paraId="4C9488D5"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79522E90"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60D14CB0"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5877D7E0"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08A18159"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36EBE60F"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12E5A62B"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0F24757F"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04BC539F"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47E09D01"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0EF40995"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432040EA"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47673C28"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5E7B9AA1"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46E7F2FF"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4B61F8AD"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088DEF1A"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481A5B49"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362CEB1E"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7444B171"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0A582A33"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73579A9A" w14:textId="77777777" w:rsidR="003E04FD" w:rsidRPr="00B305BD" w:rsidRDefault="003E04FD" w:rsidP="003E04FD">
                            <w:pPr>
                              <w:widowControl w:val="0"/>
                              <w:spacing w:line="240" w:lineRule="auto"/>
                              <w:jc w:val="center"/>
                              <w:rPr>
                                <w:rFonts w:ascii="Arial" w:hAnsi="Arial"/>
                                <w:color w:val="FFFFFF" w:themeColor="background1"/>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F46FD" id="Rectangle 1571370327" o:spid="_x0000_s1028" style="position:absolute;left:0;text-align:left;margin-left:-18.75pt;margin-top:107.05pt;width:393.35pt;height:13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" fillcolor="#d8d9dc [3214]" strokecolor="#d8d9dc [3214]" strokeweight="1pt">
                <v:textbox>
                  <w:txbxContent>
                    <w:p w14:paraId="2CE49F9D" w14:textId="13918764" w:rsidR="009D7342" w:rsidRPr="00E75DD7" w:rsidRDefault="009D7342" w:rsidP="009D7342">
                      <w:pPr>
                        <w:widowControl w:val="0"/>
                        <w:spacing w:line="240" w:lineRule="auto"/>
                        <w:jc w:val="center"/>
                        <w:rPr>
                          <w:rFonts w:ascii="Arial" w:hAnsi="Arial"/>
                          <w:b/>
                          <w:bCs/>
                          <w:color w:val="000000" w:themeColor="text1"/>
                          <w:sz w:val="18"/>
                          <w:szCs w:val="20"/>
                        </w:rPr>
                      </w:pPr>
                      <w:r w:rsidRPr="00E75DD7">
                        <w:rPr>
                          <w:rFonts w:ascii="Arial" w:hAnsi="Arial"/>
                          <w:b/>
                          <w:bCs/>
                          <w:color w:val="000000" w:themeColor="text1"/>
                          <w:sz w:val="18"/>
                          <w:szCs w:val="20"/>
                        </w:rPr>
                        <w:t>CLINICAL LIBRARIAN (CL) SERVICE</w:t>
                      </w:r>
                    </w:p>
                    <w:p w14:paraId="63633369" w14:textId="77777777" w:rsidR="009D7342" w:rsidRPr="00E75DD7" w:rsidRDefault="009D7342" w:rsidP="009D7342">
                      <w:pPr>
                        <w:widowControl w:val="0"/>
                        <w:spacing w:line="240" w:lineRule="auto"/>
                        <w:jc w:val="center"/>
                        <w:rPr>
                          <w:rFonts w:ascii="Arial" w:hAnsi="Arial"/>
                          <w:b/>
                          <w:bCs/>
                          <w:color w:val="000000" w:themeColor="text1"/>
                          <w:sz w:val="18"/>
                          <w:szCs w:val="20"/>
                        </w:rPr>
                      </w:pPr>
                    </w:p>
                    <w:p w14:paraId="0F85598C" w14:textId="07B524C5" w:rsidR="003E04FD" w:rsidRPr="00E75DD7" w:rsidRDefault="009D7342" w:rsidP="009D7342">
                      <w:pPr>
                        <w:widowControl w:val="0"/>
                        <w:spacing w:line="240" w:lineRule="auto"/>
                        <w:jc w:val="center"/>
                        <w:rPr>
                          <w:rFonts w:ascii="Arial" w:hAnsi="Arial"/>
                          <w:b/>
                          <w:bCs/>
                          <w:i/>
                          <w:iCs/>
                          <w:color w:val="000000" w:themeColor="text1"/>
                          <w:sz w:val="18"/>
                          <w:szCs w:val="20"/>
                        </w:rPr>
                      </w:pPr>
                      <w:r w:rsidRPr="00E75DD7">
                        <w:rPr>
                          <w:rFonts w:ascii="Arial" w:hAnsi="Arial"/>
                          <w:b/>
                          <w:bCs/>
                          <w:i/>
                          <w:iCs/>
                          <w:color w:val="000000" w:themeColor="text1"/>
                          <w:sz w:val="18"/>
                          <w:szCs w:val="20"/>
                        </w:rPr>
                        <w:t>Could we help you?</w:t>
                      </w:r>
                    </w:p>
                    <w:p w14:paraId="4FA56FE4" w14:textId="77777777" w:rsidR="009D7342" w:rsidRPr="00E75DD7" w:rsidRDefault="009D7342" w:rsidP="00B305BD">
                      <w:pPr>
                        <w:widowControl w:val="0"/>
                        <w:spacing w:line="276" w:lineRule="auto"/>
                        <w:rPr>
                          <w:rFonts w:ascii="Arial" w:hAnsi="Arial"/>
                          <w:color w:val="000000" w:themeColor="text1"/>
                          <w:sz w:val="18"/>
                          <w:szCs w:val="20"/>
                        </w:rPr>
                      </w:pPr>
                    </w:p>
                    <w:p w14:paraId="7ECE54B4" w14:textId="3FDC7FAD" w:rsidR="003E04FD" w:rsidRPr="00E75DD7" w:rsidRDefault="009D7342" w:rsidP="00B305BD">
                      <w:pPr>
                        <w:widowControl w:val="0"/>
                        <w:spacing w:line="276" w:lineRule="auto"/>
                        <w:jc w:val="center"/>
                        <w:rPr>
                          <w:rFonts w:ascii="Arial" w:hAnsi="Arial"/>
                          <w:color w:val="000000" w:themeColor="text1"/>
                          <w:sz w:val="18"/>
                          <w:szCs w:val="20"/>
                        </w:rPr>
                      </w:pPr>
                      <w:r w:rsidRPr="00E75DD7">
                        <w:rPr>
                          <w:rFonts w:ascii="Arial" w:hAnsi="Arial"/>
                          <w:color w:val="000000" w:themeColor="text1"/>
                          <w:sz w:val="18"/>
                          <w:szCs w:val="20"/>
                        </w:rPr>
                        <w:t xml:space="preserve">Our Clinical Librarians work in partnership with clinical and non-clinical staff to provide information to support patient care, service delivery, and quality improvement. They ensure that questions arising in clinical encounters are answered </w:t>
                      </w:r>
                      <w:proofErr w:type="gramStart"/>
                      <w:r w:rsidRPr="00E75DD7">
                        <w:rPr>
                          <w:rFonts w:ascii="Arial" w:hAnsi="Arial"/>
                          <w:color w:val="000000" w:themeColor="text1"/>
                          <w:sz w:val="18"/>
                          <w:szCs w:val="20"/>
                        </w:rPr>
                        <w:t>on the basis of</w:t>
                      </w:r>
                      <w:proofErr w:type="gramEnd"/>
                      <w:r w:rsidRPr="00E75DD7">
                        <w:rPr>
                          <w:rFonts w:ascii="Arial" w:hAnsi="Arial"/>
                          <w:color w:val="000000" w:themeColor="text1"/>
                          <w:sz w:val="18"/>
                          <w:szCs w:val="20"/>
                        </w:rPr>
                        <w:t xml:space="preserve"> good, sound evidence. They also contribute to the development of clinical guidelines, policies and procedures and provide a variety of training opportunities.</w:t>
                      </w:r>
                    </w:p>
                    <w:p w14:paraId="694A2DAF" w14:textId="77777777" w:rsidR="009D7342" w:rsidRPr="00E75DD7" w:rsidRDefault="009D7342" w:rsidP="00B305BD">
                      <w:pPr>
                        <w:widowControl w:val="0"/>
                        <w:spacing w:line="276" w:lineRule="auto"/>
                        <w:jc w:val="center"/>
                        <w:rPr>
                          <w:rFonts w:ascii="Arial" w:hAnsi="Arial"/>
                          <w:color w:val="000000" w:themeColor="text1"/>
                          <w:sz w:val="18"/>
                          <w:szCs w:val="20"/>
                        </w:rPr>
                      </w:pPr>
                    </w:p>
                    <w:p w14:paraId="49E6EA07" w14:textId="35A317C4" w:rsidR="009D7342" w:rsidRPr="00E75DD7" w:rsidRDefault="009D7342" w:rsidP="00B305BD">
                      <w:pPr>
                        <w:widowControl w:val="0"/>
                        <w:spacing w:line="276" w:lineRule="auto"/>
                        <w:jc w:val="center"/>
                        <w:rPr>
                          <w:rFonts w:ascii="Arial" w:hAnsi="Arial"/>
                          <w:color w:val="000000" w:themeColor="text1"/>
                          <w:sz w:val="18"/>
                          <w:szCs w:val="20"/>
                        </w:rPr>
                      </w:pPr>
                      <w:r w:rsidRPr="00E75DD7">
                        <w:rPr>
                          <w:rFonts w:ascii="Arial" w:hAnsi="Arial"/>
                          <w:color w:val="000000" w:themeColor="text1"/>
                          <w:sz w:val="18"/>
                          <w:szCs w:val="20"/>
                        </w:rPr>
                        <w:t>The two articles below illustrate how we can contribute to your work:</w:t>
                      </w:r>
                    </w:p>
                    <w:p w14:paraId="4C9488D5"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79522E90"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60D14CB0"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5877D7E0"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08A18159"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36EBE60F"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12E5A62B"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0F24757F"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04BC539F"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47E09D01"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0EF40995"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432040EA"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47673C28"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5E7B9AA1"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46E7F2FF"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4B61F8AD"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088DEF1A"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481A5B49"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362CEB1E"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7444B171"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0A582A33" w14:textId="77777777" w:rsidR="003E04FD" w:rsidRPr="00B305BD" w:rsidRDefault="003E04FD" w:rsidP="003E04FD">
                      <w:pPr>
                        <w:widowControl w:val="0"/>
                        <w:spacing w:line="240" w:lineRule="auto"/>
                        <w:jc w:val="center"/>
                        <w:rPr>
                          <w:rFonts w:ascii="Arial" w:hAnsi="Arial"/>
                          <w:color w:val="FFFFFF" w:themeColor="background1"/>
                          <w:sz w:val="16"/>
                          <w:szCs w:val="18"/>
                        </w:rPr>
                      </w:pPr>
                    </w:p>
                    <w:p w14:paraId="73579A9A" w14:textId="77777777" w:rsidR="003E04FD" w:rsidRPr="00B305BD" w:rsidRDefault="003E04FD" w:rsidP="003E04FD">
                      <w:pPr>
                        <w:widowControl w:val="0"/>
                        <w:spacing w:line="240" w:lineRule="auto"/>
                        <w:jc w:val="center"/>
                        <w:rPr>
                          <w:rFonts w:ascii="Arial" w:hAnsi="Arial"/>
                          <w:color w:val="FFFFFF" w:themeColor="background1"/>
                          <w:sz w:val="16"/>
                          <w:szCs w:val="18"/>
                        </w:rPr>
                      </w:pPr>
                    </w:p>
                  </w:txbxContent>
                </v:textbox>
              </v:rect>
            </w:pict>
          </mc:Fallback>
        </mc:AlternateContent>
      </w:r>
      <w:r w:rsidR="00EB6904" w:rsidRPr="00B305BD">
        <w:rPr>
          <w:noProof/>
        </w:rPr>
        <w:drawing>
          <wp:anchor distT="0" distB="0" distL="114300" distR="114300" simplePos="0" relativeHeight="251747328" behindDoc="0" locked="0" layoutInCell="1" allowOverlap="1" wp14:anchorId="3166BC6B" wp14:editId="78A9E53A">
            <wp:simplePos x="0" y="0"/>
            <wp:positionH relativeFrom="column">
              <wp:posOffset>2400300</wp:posOffset>
            </wp:positionH>
            <wp:positionV relativeFrom="paragraph">
              <wp:posOffset>3941445</wp:posOffset>
            </wp:positionV>
            <wp:extent cx="2266950" cy="1133475"/>
            <wp:effectExtent l="0" t="0" r="0" b="9525"/>
            <wp:wrapNone/>
            <wp:docPr id="985112172" name="Picture 1" descr="A person and person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112172" name="Picture 1" descr="A person and person holding a certificat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pic:spPr>
                </pic:pic>
              </a:graphicData>
            </a:graphic>
            <wp14:sizeRelH relativeFrom="page">
              <wp14:pctWidth>0</wp14:pctWidth>
            </wp14:sizeRelH>
            <wp14:sizeRelV relativeFrom="page">
              <wp14:pctHeight>0</wp14:pctHeight>
            </wp14:sizeRelV>
          </wp:anchor>
        </w:drawing>
      </w:r>
      <w:r w:rsidR="00EB6904" w:rsidRPr="00B305BD">
        <w:rPr>
          <w:noProof/>
        </w:rPr>
        <mc:AlternateContent>
          <mc:Choice Requires="wps">
            <w:drawing>
              <wp:anchor distT="45720" distB="45720" distL="114300" distR="114300" simplePos="0" relativeHeight="251715584" behindDoc="0" locked="0" layoutInCell="1" allowOverlap="1" wp14:anchorId="29AD6E31" wp14:editId="605A9FDA">
                <wp:simplePos x="0" y="0"/>
                <wp:positionH relativeFrom="margin">
                  <wp:posOffset>2305050</wp:posOffset>
                </wp:positionH>
                <wp:positionV relativeFrom="paragraph">
                  <wp:posOffset>3150870</wp:posOffset>
                </wp:positionV>
                <wp:extent cx="2449830" cy="5357495"/>
                <wp:effectExtent l="0" t="0" r="26670" b="14605"/>
                <wp:wrapSquare wrapText="bothSides"/>
                <wp:docPr id="1760940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5357495"/>
                        </a:xfrm>
                        <a:prstGeom prst="rect">
                          <a:avLst/>
                        </a:prstGeom>
                        <a:solidFill>
                          <a:schemeClr val="bg2"/>
                        </a:solidFill>
                        <a:ln w="9525">
                          <a:solidFill>
                            <a:schemeClr val="bg2"/>
                          </a:solidFill>
                          <a:miter lim="800000"/>
                          <a:headEnd/>
                          <a:tailEnd/>
                        </a:ln>
                      </wps:spPr>
                      <wps:txbx>
                        <w:txbxContent>
                          <w:p w14:paraId="6BB783C3" w14:textId="7844C321" w:rsidR="00DD38DF" w:rsidRPr="00B305BD" w:rsidRDefault="00B305BD" w:rsidP="00B305BD">
                            <w:pPr>
                              <w:spacing w:line="276" w:lineRule="auto"/>
                              <w:jc w:val="center"/>
                              <w:rPr>
                                <w:rFonts w:ascii="Arial" w:hAnsi="Arial"/>
                                <w:b/>
                                <w:bCs/>
                                <w:sz w:val="18"/>
                                <w:szCs w:val="18"/>
                              </w:rPr>
                            </w:pPr>
                            <w:r w:rsidRPr="00B305BD">
                              <w:rPr>
                                <w:rFonts w:ascii="Arial" w:hAnsi="Arial"/>
                                <w:b/>
                                <w:bCs/>
                                <w:sz w:val="18"/>
                                <w:szCs w:val="18"/>
                              </w:rPr>
                              <w:t>CLINICAL LIBRARIAN CHLOE RECOGNISED FOR VITAL WORK SUPPORTING RESEARCH AND QUALITY IMPROVEMENT IN A&amp;E</w:t>
                            </w:r>
                          </w:p>
                          <w:p w14:paraId="4965FE83" w14:textId="77777777" w:rsidR="00B305BD" w:rsidRPr="00B305BD" w:rsidRDefault="00B305BD" w:rsidP="00DD38DF">
                            <w:pPr>
                              <w:spacing w:line="240" w:lineRule="auto"/>
                              <w:jc w:val="center"/>
                              <w:rPr>
                                <w:rFonts w:ascii="Arial" w:hAnsi="Arial"/>
                                <w:b/>
                                <w:bCs/>
                                <w:sz w:val="18"/>
                                <w:szCs w:val="18"/>
                              </w:rPr>
                            </w:pPr>
                          </w:p>
                          <w:p w14:paraId="371CD244" w14:textId="77777777" w:rsidR="00B305BD" w:rsidRPr="00B305BD" w:rsidRDefault="00B305BD" w:rsidP="00DD38DF">
                            <w:pPr>
                              <w:spacing w:line="240" w:lineRule="auto"/>
                              <w:jc w:val="center"/>
                              <w:rPr>
                                <w:rFonts w:ascii="Arial" w:hAnsi="Arial"/>
                                <w:sz w:val="18"/>
                                <w:szCs w:val="18"/>
                              </w:rPr>
                            </w:pPr>
                          </w:p>
                          <w:p w14:paraId="7059AB0B" w14:textId="77777777" w:rsidR="00B305BD" w:rsidRPr="00B305BD" w:rsidRDefault="00B305BD" w:rsidP="00DD38DF">
                            <w:pPr>
                              <w:spacing w:line="240" w:lineRule="auto"/>
                              <w:jc w:val="center"/>
                              <w:rPr>
                                <w:rFonts w:ascii="Arial" w:hAnsi="Arial"/>
                                <w:sz w:val="18"/>
                                <w:szCs w:val="18"/>
                              </w:rPr>
                            </w:pPr>
                          </w:p>
                          <w:p w14:paraId="75700631" w14:textId="77777777" w:rsidR="00B305BD" w:rsidRPr="00B305BD" w:rsidRDefault="00B305BD" w:rsidP="00DD38DF">
                            <w:pPr>
                              <w:spacing w:line="240" w:lineRule="auto"/>
                              <w:jc w:val="center"/>
                              <w:rPr>
                                <w:rFonts w:ascii="Arial" w:hAnsi="Arial"/>
                                <w:sz w:val="18"/>
                                <w:szCs w:val="18"/>
                              </w:rPr>
                            </w:pPr>
                          </w:p>
                          <w:p w14:paraId="55E45426" w14:textId="77777777" w:rsidR="00B305BD" w:rsidRPr="00B305BD" w:rsidRDefault="00B305BD" w:rsidP="00DD38DF">
                            <w:pPr>
                              <w:spacing w:line="240" w:lineRule="auto"/>
                              <w:jc w:val="center"/>
                              <w:rPr>
                                <w:rFonts w:ascii="Arial" w:hAnsi="Arial"/>
                                <w:sz w:val="18"/>
                                <w:szCs w:val="18"/>
                              </w:rPr>
                            </w:pPr>
                          </w:p>
                          <w:p w14:paraId="622C8353" w14:textId="77777777" w:rsidR="00B305BD" w:rsidRPr="00B305BD" w:rsidRDefault="00B305BD" w:rsidP="00DD38DF">
                            <w:pPr>
                              <w:spacing w:line="240" w:lineRule="auto"/>
                              <w:jc w:val="center"/>
                              <w:rPr>
                                <w:rFonts w:ascii="Arial" w:hAnsi="Arial"/>
                                <w:sz w:val="18"/>
                                <w:szCs w:val="18"/>
                              </w:rPr>
                            </w:pPr>
                          </w:p>
                          <w:p w14:paraId="64BC8C9B" w14:textId="77777777" w:rsidR="00B305BD" w:rsidRPr="00B305BD" w:rsidRDefault="00B305BD" w:rsidP="00DD38DF">
                            <w:pPr>
                              <w:spacing w:line="240" w:lineRule="auto"/>
                              <w:jc w:val="center"/>
                              <w:rPr>
                                <w:rFonts w:ascii="Arial" w:hAnsi="Arial"/>
                                <w:sz w:val="18"/>
                                <w:szCs w:val="18"/>
                              </w:rPr>
                            </w:pPr>
                          </w:p>
                          <w:p w14:paraId="130FC205" w14:textId="77777777" w:rsidR="00B305BD" w:rsidRPr="00B305BD" w:rsidRDefault="00B305BD" w:rsidP="00DD38DF">
                            <w:pPr>
                              <w:spacing w:line="240" w:lineRule="auto"/>
                              <w:jc w:val="center"/>
                              <w:rPr>
                                <w:rFonts w:ascii="Arial" w:hAnsi="Arial"/>
                                <w:sz w:val="18"/>
                                <w:szCs w:val="18"/>
                              </w:rPr>
                            </w:pPr>
                          </w:p>
                          <w:p w14:paraId="4871E7B7" w14:textId="77777777" w:rsidR="00B305BD" w:rsidRPr="00B305BD" w:rsidRDefault="00B305BD" w:rsidP="00DD38DF">
                            <w:pPr>
                              <w:spacing w:line="240" w:lineRule="auto"/>
                              <w:jc w:val="center"/>
                              <w:rPr>
                                <w:rFonts w:ascii="Arial" w:hAnsi="Arial"/>
                                <w:sz w:val="18"/>
                                <w:szCs w:val="18"/>
                              </w:rPr>
                            </w:pPr>
                          </w:p>
                          <w:p w14:paraId="35381810" w14:textId="77777777" w:rsidR="00EB6904" w:rsidRDefault="00EB6904" w:rsidP="00B305BD">
                            <w:pPr>
                              <w:spacing w:line="240" w:lineRule="auto"/>
                              <w:jc w:val="center"/>
                              <w:rPr>
                                <w:rFonts w:ascii="Arial" w:hAnsi="Arial"/>
                                <w:sz w:val="18"/>
                                <w:szCs w:val="18"/>
                              </w:rPr>
                            </w:pPr>
                          </w:p>
                          <w:p w14:paraId="5C6B8FA5" w14:textId="77777777" w:rsidR="00EB6904" w:rsidRDefault="00EB6904" w:rsidP="00B305BD">
                            <w:pPr>
                              <w:spacing w:line="240" w:lineRule="auto"/>
                              <w:jc w:val="center"/>
                              <w:rPr>
                                <w:rFonts w:ascii="Arial" w:hAnsi="Arial"/>
                                <w:sz w:val="18"/>
                                <w:szCs w:val="18"/>
                              </w:rPr>
                            </w:pPr>
                          </w:p>
                          <w:p w14:paraId="186BE645" w14:textId="3DC8D3A1" w:rsidR="00B305BD" w:rsidRPr="00B305BD" w:rsidRDefault="00B305BD" w:rsidP="00B305BD">
                            <w:pPr>
                              <w:spacing w:line="240" w:lineRule="auto"/>
                              <w:jc w:val="center"/>
                              <w:rPr>
                                <w:rFonts w:ascii="Arial" w:hAnsi="Arial"/>
                                <w:sz w:val="18"/>
                                <w:szCs w:val="18"/>
                              </w:rPr>
                            </w:pPr>
                            <w:r w:rsidRPr="00B305BD">
                              <w:rPr>
                                <w:rFonts w:ascii="Arial" w:hAnsi="Arial"/>
                                <w:sz w:val="18"/>
                                <w:szCs w:val="18"/>
                              </w:rPr>
                              <w:t>Chloe Turner has been recognised by Dr Andrew Tabner, Emergency Medicine Consultant, for her ongoing support to colleagues in Royal Derby Hospital's Emergency Department (ED). Chloe's efforts include evidence searching and aiding colleagues and students across the Trust with training.</w:t>
                            </w:r>
                          </w:p>
                          <w:p w14:paraId="01C80DE9" w14:textId="77777777" w:rsidR="00B305BD" w:rsidRPr="00B305BD" w:rsidRDefault="00B305BD" w:rsidP="00B305BD">
                            <w:pPr>
                              <w:spacing w:line="240" w:lineRule="auto"/>
                              <w:jc w:val="center"/>
                              <w:rPr>
                                <w:rFonts w:ascii="Arial" w:hAnsi="Arial"/>
                                <w:sz w:val="18"/>
                                <w:szCs w:val="18"/>
                              </w:rPr>
                            </w:pPr>
                          </w:p>
                          <w:p w14:paraId="7E6D995D" w14:textId="77777777" w:rsidR="00B305BD" w:rsidRPr="00B305BD" w:rsidRDefault="00B305BD" w:rsidP="00B305BD">
                            <w:pPr>
                              <w:spacing w:line="240" w:lineRule="auto"/>
                              <w:jc w:val="center"/>
                              <w:rPr>
                                <w:rFonts w:ascii="Arial" w:hAnsi="Arial"/>
                                <w:b/>
                                <w:bCs/>
                                <w:sz w:val="18"/>
                                <w:szCs w:val="18"/>
                              </w:rPr>
                            </w:pPr>
                            <w:r w:rsidRPr="00B305BD">
                              <w:rPr>
                                <w:rFonts w:ascii="Arial" w:hAnsi="Arial"/>
                                <w:sz w:val="18"/>
                                <w:szCs w:val="18"/>
                              </w:rPr>
                              <w:t xml:space="preserve">Dr Arne Rose, Deputy Medical </w:t>
                            </w:r>
                            <w:proofErr w:type="gramStart"/>
                            <w:r w:rsidRPr="00B305BD">
                              <w:rPr>
                                <w:rFonts w:ascii="Arial" w:hAnsi="Arial"/>
                                <w:sz w:val="18"/>
                                <w:szCs w:val="18"/>
                              </w:rPr>
                              <w:t>Director</w:t>
                            </w:r>
                            <w:proofErr w:type="gramEnd"/>
                            <w:r w:rsidRPr="00B305BD">
                              <w:rPr>
                                <w:rFonts w:ascii="Arial" w:hAnsi="Arial"/>
                                <w:sz w:val="18"/>
                                <w:szCs w:val="18"/>
                              </w:rPr>
                              <w:t xml:space="preserve"> and Consultant Emergency Medicine Consultant, presented Chloe with the Making a Difference Award, said: "</w:t>
                            </w:r>
                            <w:r w:rsidRPr="009E5EDC">
                              <w:rPr>
                                <w:rFonts w:ascii="Arial" w:hAnsi="Arial"/>
                                <w:sz w:val="18"/>
                                <w:szCs w:val="18"/>
                              </w:rPr>
                              <w:t>the library service plays a vital role in delivery of the right care to our patients, and supports our future workforce through research and training".</w:t>
                            </w:r>
                          </w:p>
                          <w:p w14:paraId="59DB96A6" w14:textId="77777777" w:rsidR="00B305BD" w:rsidRPr="00B305BD" w:rsidRDefault="00B305BD" w:rsidP="00B305BD">
                            <w:pPr>
                              <w:spacing w:line="240" w:lineRule="auto"/>
                              <w:jc w:val="center"/>
                              <w:rPr>
                                <w:rFonts w:ascii="Arial" w:hAnsi="Arial"/>
                                <w:sz w:val="18"/>
                                <w:szCs w:val="18"/>
                              </w:rPr>
                            </w:pPr>
                          </w:p>
                          <w:p w14:paraId="4DA17CBF" w14:textId="77777777" w:rsidR="00B305BD" w:rsidRDefault="00B305BD" w:rsidP="00B305BD">
                            <w:pPr>
                              <w:spacing w:line="240" w:lineRule="auto"/>
                              <w:jc w:val="center"/>
                              <w:rPr>
                                <w:rFonts w:ascii="Arial" w:hAnsi="Arial"/>
                                <w:sz w:val="18"/>
                                <w:szCs w:val="18"/>
                              </w:rPr>
                            </w:pPr>
                            <w:r w:rsidRPr="00B305BD">
                              <w:rPr>
                                <w:rFonts w:ascii="Arial" w:hAnsi="Arial"/>
                                <w:sz w:val="18"/>
                                <w:szCs w:val="18"/>
                              </w:rPr>
                              <w:t>"It is great to hear that Chloe's behind the scenes work is getting recognised by her clinical colleagues, and that her work is having such a positive impact at the Trust".</w:t>
                            </w:r>
                          </w:p>
                          <w:p w14:paraId="2FD32DF0" w14:textId="77777777" w:rsidR="009E5EDC" w:rsidRPr="00B305BD" w:rsidRDefault="009E5EDC" w:rsidP="00B305BD">
                            <w:pPr>
                              <w:spacing w:line="240" w:lineRule="auto"/>
                              <w:jc w:val="center"/>
                              <w:rPr>
                                <w:rFonts w:ascii="Arial" w:hAnsi="Arial"/>
                                <w:sz w:val="18"/>
                                <w:szCs w:val="18"/>
                              </w:rPr>
                            </w:pPr>
                          </w:p>
                          <w:p w14:paraId="473B7DE2" w14:textId="7A922C74" w:rsidR="00B305BD" w:rsidRPr="00B305BD" w:rsidRDefault="00B305BD" w:rsidP="00B305BD">
                            <w:pPr>
                              <w:spacing w:line="240" w:lineRule="auto"/>
                              <w:jc w:val="center"/>
                              <w:rPr>
                                <w:rFonts w:ascii="Arial" w:hAnsi="Arial"/>
                                <w:sz w:val="18"/>
                                <w:szCs w:val="18"/>
                              </w:rPr>
                            </w:pPr>
                            <w:r w:rsidRPr="00B305BD">
                              <w:rPr>
                                <w:rFonts w:ascii="Arial" w:hAnsi="Arial"/>
                                <w:sz w:val="18"/>
                                <w:szCs w:val="18"/>
                              </w:rPr>
                              <w:t xml:space="preserve">More information on this award can be found </w:t>
                            </w:r>
                            <w:r w:rsidR="00EB6904">
                              <w:rPr>
                                <w:rFonts w:ascii="Arial" w:hAnsi="Arial"/>
                                <w:sz w:val="18"/>
                                <w:szCs w:val="18"/>
                              </w:rPr>
                              <w:t>on Net-I (</w:t>
                            </w:r>
                            <w:hyperlink r:id="rId18" w:history="1">
                              <w:r w:rsidR="00EB6904" w:rsidRPr="00EB6904">
                                <w:rPr>
                                  <w:rStyle w:val="Hyperlink"/>
                                  <w:rFonts w:ascii="Arial" w:hAnsi="Arial"/>
                                  <w:sz w:val="18"/>
                                  <w:szCs w:val="18"/>
                                </w:rPr>
                                <w:t>click here to open</w:t>
                              </w:r>
                            </w:hyperlink>
                            <w:r w:rsidR="00EB6904">
                              <w:rPr>
                                <w:rFonts w:ascii="Arial" w:hAnsi="Arial"/>
                                <w:sz w:val="18"/>
                                <w:szCs w:val="18"/>
                              </w:rPr>
                              <w:t xml:space="preserve">). </w:t>
                            </w:r>
                          </w:p>
                          <w:p w14:paraId="1115CB25" w14:textId="77777777" w:rsidR="00B305BD" w:rsidRPr="00B305BD" w:rsidRDefault="00B305BD" w:rsidP="00B305BD">
                            <w:pPr>
                              <w:spacing w:line="276" w:lineRule="auto"/>
                              <w:jc w:val="center"/>
                              <w:rPr>
                                <w:rFonts w:ascii="Arial" w:hAnsi="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D6E31" id="_x0000_s1029" type="#_x0000_t202" style="position:absolute;left:0;text-align:left;margin-left:181.5pt;margin-top:248.1pt;width:192.9pt;height:421.8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" fillcolor="#d8d9dc [3214]" strokecolor="#d8d9dc [3214]">
                <v:textbox>
                  <w:txbxContent>
                    <w:p w14:paraId="6BB783C3" w14:textId="7844C321" w:rsidR="00DD38DF" w:rsidRPr="00B305BD" w:rsidRDefault="00B305BD" w:rsidP="00B305BD">
                      <w:pPr>
                        <w:spacing w:line="276" w:lineRule="auto"/>
                        <w:jc w:val="center"/>
                        <w:rPr>
                          <w:rFonts w:ascii="Arial" w:hAnsi="Arial"/>
                          <w:b/>
                          <w:bCs/>
                          <w:sz w:val="18"/>
                          <w:szCs w:val="18"/>
                        </w:rPr>
                      </w:pPr>
                      <w:r w:rsidRPr="00B305BD">
                        <w:rPr>
                          <w:rFonts w:ascii="Arial" w:hAnsi="Arial"/>
                          <w:b/>
                          <w:bCs/>
                          <w:sz w:val="18"/>
                          <w:szCs w:val="18"/>
                        </w:rPr>
                        <w:t>CLINICAL LIBRARIAN CHLOE RECOGNISED FOR VITAL WORK SUPPORTING RESEARCH AND QUALITY IMPROVEMENT IN A&amp;E</w:t>
                      </w:r>
                    </w:p>
                    <w:p w14:paraId="4965FE83" w14:textId="77777777" w:rsidR="00B305BD" w:rsidRPr="00B305BD" w:rsidRDefault="00B305BD" w:rsidP="00DD38DF">
                      <w:pPr>
                        <w:spacing w:line="240" w:lineRule="auto"/>
                        <w:jc w:val="center"/>
                        <w:rPr>
                          <w:rFonts w:ascii="Arial" w:hAnsi="Arial"/>
                          <w:b/>
                          <w:bCs/>
                          <w:sz w:val="18"/>
                          <w:szCs w:val="18"/>
                        </w:rPr>
                      </w:pPr>
                    </w:p>
                    <w:p w14:paraId="371CD244" w14:textId="77777777" w:rsidR="00B305BD" w:rsidRPr="00B305BD" w:rsidRDefault="00B305BD" w:rsidP="00DD38DF">
                      <w:pPr>
                        <w:spacing w:line="240" w:lineRule="auto"/>
                        <w:jc w:val="center"/>
                        <w:rPr>
                          <w:rFonts w:ascii="Arial" w:hAnsi="Arial"/>
                          <w:sz w:val="18"/>
                          <w:szCs w:val="18"/>
                        </w:rPr>
                      </w:pPr>
                    </w:p>
                    <w:p w14:paraId="7059AB0B" w14:textId="77777777" w:rsidR="00B305BD" w:rsidRPr="00B305BD" w:rsidRDefault="00B305BD" w:rsidP="00DD38DF">
                      <w:pPr>
                        <w:spacing w:line="240" w:lineRule="auto"/>
                        <w:jc w:val="center"/>
                        <w:rPr>
                          <w:rFonts w:ascii="Arial" w:hAnsi="Arial"/>
                          <w:sz w:val="18"/>
                          <w:szCs w:val="18"/>
                        </w:rPr>
                      </w:pPr>
                    </w:p>
                    <w:p w14:paraId="75700631" w14:textId="77777777" w:rsidR="00B305BD" w:rsidRPr="00B305BD" w:rsidRDefault="00B305BD" w:rsidP="00DD38DF">
                      <w:pPr>
                        <w:spacing w:line="240" w:lineRule="auto"/>
                        <w:jc w:val="center"/>
                        <w:rPr>
                          <w:rFonts w:ascii="Arial" w:hAnsi="Arial"/>
                          <w:sz w:val="18"/>
                          <w:szCs w:val="18"/>
                        </w:rPr>
                      </w:pPr>
                    </w:p>
                    <w:p w14:paraId="55E45426" w14:textId="77777777" w:rsidR="00B305BD" w:rsidRPr="00B305BD" w:rsidRDefault="00B305BD" w:rsidP="00DD38DF">
                      <w:pPr>
                        <w:spacing w:line="240" w:lineRule="auto"/>
                        <w:jc w:val="center"/>
                        <w:rPr>
                          <w:rFonts w:ascii="Arial" w:hAnsi="Arial"/>
                          <w:sz w:val="18"/>
                          <w:szCs w:val="18"/>
                        </w:rPr>
                      </w:pPr>
                    </w:p>
                    <w:p w14:paraId="622C8353" w14:textId="77777777" w:rsidR="00B305BD" w:rsidRPr="00B305BD" w:rsidRDefault="00B305BD" w:rsidP="00DD38DF">
                      <w:pPr>
                        <w:spacing w:line="240" w:lineRule="auto"/>
                        <w:jc w:val="center"/>
                        <w:rPr>
                          <w:rFonts w:ascii="Arial" w:hAnsi="Arial"/>
                          <w:sz w:val="18"/>
                          <w:szCs w:val="18"/>
                        </w:rPr>
                      </w:pPr>
                    </w:p>
                    <w:p w14:paraId="64BC8C9B" w14:textId="77777777" w:rsidR="00B305BD" w:rsidRPr="00B305BD" w:rsidRDefault="00B305BD" w:rsidP="00DD38DF">
                      <w:pPr>
                        <w:spacing w:line="240" w:lineRule="auto"/>
                        <w:jc w:val="center"/>
                        <w:rPr>
                          <w:rFonts w:ascii="Arial" w:hAnsi="Arial"/>
                          <w:sz w:val="18"/>
                          <w:szCs w:val="18"/>
                        </w:rPr>
                      </w:pPr>
                    </w:p>
                    <w:p w14:paraId="130FC205" w14:textId="77777777" w:rsidR="00B305BD" w:rsidRPr="00B305BD" w:rsidRDefault="00B305BD" w:rsidP="00DD38DF">
                      <w:pPr>
                        <w:spacing w:line="240" w:lineRule="auto"/>
                        <w:jc w:val="center"/>
                        <w:rPr>
                          <w:rFonts w:ascii="Arial" w:hAnsi="Arial"/>
                          <w:sz w:val="18"/>
                          <w:szCs w:val="18"/>
                        </w:rPr>
                      </w:pPr>
                    </w:p>
                    <w:p w14:paraId="4871E7B7" w14:textId="77777777" w:rsidR="00B305BD" w:rsidRPr="00B305BD" w:rsidRDefault="00B305BD" w:rsidP="00DD38DF">
                      <w:pPr>
                        <w:spacing w:line="240" w:lineRule="auto"/>
                        <w:jc w:val="center"/>
                        <w:rPr>
                          <w:rFonts w:ascii="Arial" w:hAnsi="Arial"/>
                          <w:sz w:val="18"/>
                          <w:szCs w:val="18"/>
                        </w:rPr>
                      </w:pPr>
                    </w:p>
                    <w:p w14:paraId="35381810" w14:textId="77777777" w:rsidR="00EB6904" w:rsidRDefault="00EB6904" w:rsidP="00B305BD">
                      <w:pPr>
                        <w:spacing w:line="240" w:lineRule="auto"/>
                        <w:jc w:val="center"/>
                        <w:rPr>
                          <w:rFonts w:ascii="Arial" w:hAnsi="Arial"/>
                          <w:sz w:val="18"/>
                          <w:szCs w:val="18"/>
                        </w:rPr>
                      </w:pPr>
                    </w:p>
                    <w:p w14:paraId="5C6B8FA5" w14:textId="77777777" w:rsidR="00EB6904" w:rsidRDefault="00EB6904" w:rsidP="00B305BD">
                      <w:pPr>
                        <w:spacing w:line="240" w:lineRule="auto"/>
                        <w:jc w:val="center"/>
                        <w:rPr>
                          <w:rFonts w:ascii="Arial" w:hAnsi="Arial"/>
                          <w:sz w:val="18"/>
                          <w:szCs w:val="18"/>
                        </w:rPr>
                      </w:pPr>
                    </w:p>
                    <w:p w14:paraId="186BE645" w14:textId="3DC8D3A1" w:rsidR="00B305BD" w:rsidRPr="00B305BD" w:rsidRDefault="00B305BD" w:rsidP="00B305BD">
                      <w:pPr>
                        <w:spacing w:line="240" w:lineRule="auto"/>
                        <w:jc w:val="center"/>
                        <w:rPr>
                          <w:rFonts w:ascii="Arial" w:hAnsi="Arial"/>
                          <w:sz w:val="18"/>
                          <w:szCs w:val="18"/>
                        </w:rPr>
                      </w:pPr>
                      <w:r w:rsidRPr="00B305BD">
                        <w:rPr>
                          <w:rFonts w:ascii="Arial" w:hAnsi="Arial"/>
                          <w:sz w:val="18"/>
                          <w:szCs w:val="18"/>
                        </w:rPr>
                        <w:t>Chloe Turner has been recognised by Dr Andrew Tabner, Emergency Medicine Consultant, for her ongoing support to colleagues in Royal Derby Hospital's Emergency Department (ED). Chloe's efforts include evidence searching and aiding colleagues and students across the Trust with training.</w:t>
                      </w:r>
                    </w:p>
                    <w:p w14:paraId="01C80DE9" w14:textId="77777777" w:rsidR="00B305BD" w:rsidRPr="00B305BD" w:rsidRDefault="00B305BD" w:rsidP="00B305BD">
                      <w:pPr>
                        <w:spacing w:line="240" w:lineRule="auto"/>
                        <w:jc w:val="center"/>
                        <w:rPr>
                          <w:rFonts w:ascii="Arial" w:hAnsi="Arial"/>
                          <w:sz w:val="18"/>
                          <w:szCs w:val="18"/>
                        </w:rPr>
                      </w:pPr>
                    </w:p>
                    <w:p w14:paraId="7E6D995D" w14:textId="77777777" w:rsidR="00B305BD" w:rsidRPr="00B305BD" w:rsidRDefault="00B305BD" w:rsidP="00B305BD">
                      <w:pPr>
                        <w:spacing w:line="240" w:lineRule="auto"/>
                        <w:jc w:val="center"/>
                        <w:rPr>
                          <w:rFonts w:ascii="Arial" w:hAnsi="Arial"/>
                          <w:b/>
                          <w:bCs/>
                          <w:sz w:val="18"/>
                          <w:szCs w:val="18"/>
                        </w:rPr>
                      </w:pPr>
                      <w:r w:rsidRPr="00B305BD">
                        <w:rPr>
                          <w:rFonts w:ascii="Arial" w:hAnsi="Arial"/>
                          <w:sz w:val="18"/>
                          <w:szCs w:val="18"/>
                        </w:rPr>
                        <w:t xml:space="preserve">Dr Arne Rose, Deputy Medical </w:t>
                      </w:r>
                      <w:proofErr w:type="gramStart"/>
                      <w:r w:rsidRPr="00B305BD">
                        <w:rPr>
                          <w:rFonts w:ascii="Arial" w:hAnsi="Arial"/>
                          <w:sz w:val="18"/>
                          <w:szCs w:val="18"/>
                        </w:rPr>
                        <w:t>Director</w:t>
                      </w:r>
                      <w:proofErr w:type="gramEnd"/>
                      <w:r w:rsidRPr="00B305BD">
                        <w:rPr>
                          <w:rFonts w:ascii="Arial" w:hAnsi="Arial"/>
                          <w:sz w:val="18"/>
                          <w:szCs w:val="18"/>
                        </w:rPr>
                        <w:t xml:space="preserve"> and Consultant Emergency Medicine Consultant, presented Chloe with the Making a Difference Award, said: "</w:t>
                      </w:r>
                      <w:r w:rsidRPr="009E5EDC">
                        <w:rPr>
                          <w:rFonts w:ascii="Arial" w:hAnsi="Arial"/>
                          <w:sz w:val="18"/>
                          <w:szCs w:val="18"/>
                        </w:rPr>
                        <w:t>the library service plays a vital role in delivery of the right care to our patients, and supports our future workforce through research and training".</w:t>
                      </w:r>
                    </w:p>
                    <w:p w14:paraId="59DB96A6" w14:textId="77777777" w:rsidR="00B305BD" w:rsidRPr="00B305BD" w:rsidRDefault="00B305BD" w:rsidP="00B305BD">
                      <w:pPr>
                        <w:spacing w:line="240" w:lineRule="auto"/>
                        <w:jc w:val="center"/>
                        <w:rPr>
                          <w:rFonts w:ascii="Arial" w:hAnsi="Arial"/>
                          <w:sz w:val="18"/>
                          <w:szCs w:val="18"/>
                        </w:rPr>
                      </w:pPr>
                    </w:p>
                    <w:p w14:paraId="4DA17CBF" w14:textId="77777777" w:rsidR="00B305BD" w:rsidRDefault="00B305BD" w:rsidP="00B305BD">
                      <w:pPr>
                        <w:spacing w:line="240" w:lineRule="auto"/>
                        <w:jc w:val="center"/>
                        <w:rPr>
                          <w:rFonts w:ascii="Arial" w:hAnsi="Arial"/>
                          <w:sz w:val="18"/>
                          <w:szCs w:val="18"/>
                        </w:rPr>
                      </w:pPr>
                      <w:r w:rsidRPr="00B305BD">
                        <w:rPr>
                          <w:rFonts w:ascii="Arial" w:hAnsi="Arial"/>
                          <w:sz w:val="18"/>
                          <w:szCs w:val="18"/>
                        </w:rPr>
                        <w:t>"It is great to hear that Chloe's behind the scenes work is getting recognised by her clinical colleagues, and that her work is having such a positive impact at the Trust".</w:t>
                      </w:r>
                    </w:p>
                    <w:p w14:paraId="2FD32DF0" w14:textId="77777777" w:rsidR="009E5EDC" w:rsidRPr="00B305BD" w:rsidRDefault="009E5EDC" w:rsidP="00B305BD">
                      <w:pPr>
                        <w:spacing w:line="240" w:lineRule="auto"/>
                        <w:jc w:val="center"/>
                        <w:rPr>
                          <w:rFonts w:ascii="Arial" w:hAnsi="Arial"/>
                          <w:sz w:val="18"/>
                          <w:szCs w:val="18"/>
                        </w:rPr>
                      </w:pPr>
                    </w:p>
                    <w:p w14:paraId="473B7DE2" w14:textId="7A922C74" w:rsidR="00B305BD" w:rsidRPr="00B305BD" w:rsidRDefault="00B305BD" w:rsidP="00B305BD">
                      <w:pPr>
                        <w:spacing w:line="240" w:lineRule="auto"/>
                        <w:jc w:val="center"/>
                        <w:rPr>
                          <w:rFonts w:ascii="Arial" w:hAnsi="Arial"/>
                          <w:sz w:val="18"/>
                          <w:szCs w:val="18"/>
                        </w:rPr>
                      </w:pPr>
                      <w:r w:rsidRPr="00B305BD">
                        <w:rPr>
                          <w:rFonts w:ascii="Arial" w:hAnsi="Arial"/>
                          <w:sz w:val="18"/>
                          <w:szCs w:val="18"/>
                        </w:rPr>
                        <w:t xml:space="preserve">More information on this award can be found </w:t>
                      </w:r>
                      <w:r w:rsidR="00EB6904">
                        <w:rPr>
                          <w:rFonts w:ascii="Arial" w:hAnsi="Arial"/>
                          <w:sz w:val="18"/>
                          <w:szCs w:val="18"/>
                        </w:rPr>
                        <w:t>on Net-I (</w:t>
                      </w:r>
                      <w:hyperlink r:id="rId19" w:history="1">
                        <w:r w:rsidR="00EB6904" w:rsidRPr="00EB6904">
                          <w:rPr>
                            <w:rStyle w:val="Hyperlink"/>
                            <w:rFonts w:ascii="Arial" w:hAnsi="Arial"/>
                            <w:sz w:val="18"/>
                            <w:szCs w:val="18"/>
                          </w:rPr>
                          <w:t>click here to open</w:t>
                        </w:r>
                      </w:hyperlink>
                      <w:r w:rsidR="00EB6904">
                        <w:rPr>
                          <w:rFonts w:ascii="Arial" w:hAnsi="Arial"/>
                          <w:sz w:val="18"/>
                          <w:szCs w:val="18"/>
                        </w:rPr>
                        <w:t xml:space="preserve">). </w:t>
                      </w:r>
                    </w:p>
                    <w:p w14:paraId="1115CB25" w14:textId="77777777" w:rsidR="00B305BD" w:rsidRPr="00B305BD" w:rsidRDefault="00B305BD" w:rsidP="00B305BD">
                      <w:pPr>
                        <w:spacing w:line="276" w:lineRule="auto"/>
                        <w:jc w:val="center"/>
                        <w:rPr>
                          <w:rFonts w:ascii="Arial" w:hAnsi="Arial"/>
                          <w:sz w:val="18"/>
                          <w:szCs w:val="18"/>
                        </w:rPr>
                      </w:pPr>
                    </w:p>
                  </w:txbxContent>
                </v:textbox>
                <w10:wrap type="square" anchorx="margin"/>
              </v:shape>
            </w:pict>
          </mc:Fallback>
        </mc:AlternateContent>
      </w:r>
      <w:r w:rsidR="00EB6904" w:rsidRPr="00B305BD">
        <w:rPr>
          <w:noProof/>
          <w14:ligatures w14:val="standard"/>
        </w:rPr>
        <mc:AlternateContent>
          <mc:Choice Requires="wps">
            <w:drawing>
              <wp:anchor distT="0" distB="0" distL="114300" distR="114300" simplePos="0" relativeHeight="251675648" behindDoc="0" locked="0" layoutInCell="1" allowOverlap="1" wp14:anchorId="4117991C" wp14:editId="412CF768">
                <wp:simplePos x="0" y="0"/>
                <wp:positionH relativeFrom="column">
                  <wp:posOffset>-238125</wp:posOffset>
                </wp:positionH>
                <wp:positionV relativeFrom="paragraph">
                  <wp:posOffset>3141345</wp:posOffset>
                </wp:positionV>
                <wp:extent cx="2433955" cy="5367020"/>
                <wp:effectExtent l="0" t="0" r="23495" b="24130"/>
                <wp:wrapNone/>
                <wp:docPr id="2" name="Rectangle 2"/>
                <wp:cNvGraphicFramePr/>
                <a:graphic xmlns:a="http://schemas.openxmlformats.org/drawingml/2006/main">
                  <a:graphicData uri="http://schemas.microsoft.com/office/word/2010/wordprocessingShape">
                    <wps:wsp>
                      <wps:cNvSpPr/>
                      <wps:spPr>
                        <a:xfrm>
                          <a:off x="0" y="0"/>
                          <a:ext cx="2433955" cy="536702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23B02D" w14:textId="77777777" w:rsidR="00EB6904" w:rsidRDefault="00E75DD7" w:rsidP="00EB6904">
                            <w:pPr>
                              <w:widowControl w:val="0"/>
                              <w:spacing w:line="240" w:lineRule="auto"/>
                              <w:jc w:val="center"/>
                              <w:rPr>
                                <w:rFonts w:ascii="Arial" w:hAnsi="Arial"/>
                                <w:b/>
                                <w:bCs/>
                                <w:color w:val="FFFFFF" w:themeColor="background1"/>
                                <w:sz w:val="18"/>
                                <w:szCs w:val="18"/>
                              </w:rPr>
                            </w:pPr>
                            <w:r w:rsidRPr="00E75DD7">
                              <w:rPr>
                                <w:rFonts w:ascii="Arial" w:hAnsi="Arial"/>
                                <w:b/>
                                <w:bCs/>
                                <w:color w:val="FFFFFF" w:themeColor="background1"/>
                                <w:sz w:val="18"/>
                                <w:szCs w:val="18"/>
                              </w:rPr>
                              <w:t>CLINICAL LIBRARIAN SERVICE USED BY THE PSIRF TEAM</w:t>
                            </w:r>
                          </w:p>
                          <w:p w14:paraId="5D8A9427" w14:textId="2A2A86D7" w:rsidR="00E75DD7" w:rsidRPr="00EB6904" w:rsidRDefault="00E75DD7" w:rsidP="00EB6904">
                            <w:pPr>
                              <w:widowControl w:val="0"/>
                              <w:spacing w:line="240" w:lineRule="auto"/>
                              <w:jc w:val="center"/>
                              <w:rPr>
                                <w:rFonts w:ascii="Arial" w:hAnsi="Arial"/>
                                <w:b/>
                                <w:bCs/>
                                <w:color w:val="FFFFFF" w:themeColor="background1"/>
                                <w:sz w:val="18"/>
                                <w:szCs w:val="18"/>
                              </w:rPr>
                            </w:pPr>
                            <w:r w:rsidRPr="00E75DD7">
                              <w:rPr>
                                <w:rFonts w:ascii="Arial" w:hAnsi="Arial"/>
                                <w:sz w:val="18"/>
                                <w:szCs w:val="18"/>
                              </w:rPr>
                              <w:br/>
                              <w:t xml:space="preserve">Literature searches (a systematic and thorough search of the published literature) can be </w:t>
                            </w:r>
                            <w:r w:rsidR="00EB6904" w:rsidRPr="00EB6904">
                              <w:rPr>
                                <w:rFonts w:ascii="Arial" w:eastAsiaTheme="majorEastAsia" w:hAnsi="Arial"/>
                                <w:sz w:val="18"/>
                                <w:szCs w:val="18"/>
                              </w:rPr>
                              <w:t>r</w:t>
                            </w:r>
                            <w:r w:rsidR="00EB6904">
                              <w:rPr>
                                <w:rFonts w:ascii="Arial" w:eastAsiaTheme="majorEastAsia" w:hAnsi="Arial"/>
                                <w:sz w:val="18"/>
                                <w:szCs w:val="18"/>
                              </w:rPr>
                              <w:t>equested,</w:t>
                            </w:r>
                            <w:r w:rsidRPr="00E75DD7">
                              <w:rPr>
                                <w:rFonts w:ascii="Arial" w:hAnsi="Arial"/>
                                <w:sz w:val="18"/>
                                <w:szCs w:val="18"/>
                              </w:rPr>
                              <w:t xml:space="preserve"> by any member of Trust staff, from the CLs and upon completion, results will be emailed.</w:t>
                            </w:r>
                            <w:r w:rsidR="00EB6904" w:rsidRPr="00EB6904">
                              <w:rPr>
                                <w:rFonts w:ascii="Arial" w:eastAsiaTheme="majorEastAsia" w:hAnsi="Arial"/>
                                <w:sz w:val="18"/>
                                <w:szCs w:val="18"/>
                              </w:rPr>
                              <w:t xml:space="preserve"> </w:t>
                            </w:r>
                            <w:hyperlink r:id="rId20" w:history="1">
                              <w:r w:rsidR="00EB6904">
                                <w:rPr>
                                  <w:rStyle w:val="Hyperlink"/>
                                  <w:rFonts w:ascii="Arial" w:eastAsiaTheme="majorEastAsia" w:hAnsi="Arial"/>
                                  <w:sz w:val="18"/>
                                  <w:szCs w:val="18"/>
                                </w:rPr>
                                <w:t>C</w:t>
                              </w:r>
                              <w:r w:rsidR="00EB6904" w:rsidRPr="00EB6904">
                                <w:rPr>
                                  <w:rStyle w:val="Hyperlink"/>
                                  <w:rFonts w:ascii="Arial" w:eastAsiaTheme="majorEastAsia" w:hAnsi="Arial"/>
                                  <w:sz w:val="18"/>
                                  <w:szCs w:val="18"/>
                                </w:rPr>
                                <w:t>lick here to request</w:t>
                              </w:r>
                            </w:hyperlink>
                          </w:p>
                          <w:p w14:paraId="5E5FCCD8" w14:textId="77777777" w:rsidR="00E75DD7" w:rsidRPr="00E75DD7" w:rsidRDefault="00E75DD7" w:rsidP="00E75DD7">
                            <w:pPr>
                              <w:spacing w:line="240" w:lineRule="auto"/>
                              <w:jc w:val="center"/>
                              <w:rPr>
                                <w:rFonts w:ascii="Arial" w:hAnsi="Arial"/>
                                <w:sz w:val="18"/>
                                <w:szCs w:val="18"/>
                              </w:rPr>
                            </w:pPr>
                          </w:p>
                          <w:p w14:paraId="286279C1" w14:textId="77777777" w:rsidR="00E75DD7" w:rsidRDefault="00E75DD7" w:rsidP="00E75DD7">
                            <w:pPr>
                              <w:spacing w:line="240" w:lineRule="auto"/>
                              <w:jc w:val="center"/>
                              <w:rPr>
                                <w:rFonts w:ascii="Arial" w:hAnsi="Arial"/>
                                <w:sz w:val="18"/>
                                <w:szCs w:val="18"/>
                              </w:rPr>
                            </w:pPr>
                            <w:r w:rsidRPr="00E75DD7">
                              <w:rPr>
                                <w:rFonts w:ascii="Arial" w:hAnsi="Arial"/>
                                <w:sz w:val="18"/>
                                <w:szCs w:val="18"/>
                              </w:rPr>
                              <w:t>Lucy Nankivell, Head of Clinical Improvement and Transformation, leading The Patient Safety Incident Response Framework, used this service recently when we were approached to help understand whether there are links between protected characteristics, and a 'do not resuscitate' (DNACPR) decision.</w:t>
                            </w:r>
                          </w:p>
                          <w:p w14:paraId="76CF5569" w14:textId="77777777" w:rsidR="00EB6904" w:rsidRPr="00E75DD7" w:rsidRDefault="00EB6904" w:rsidP="00E75DD7">
                            <w:pPr>
                              <w:spacing w:line="240" w:lineRule="auto"/>
                              <w:jc w:val="center"/>
                              <w:rPr>
                                <w:rFonts w:ascii="Arial" w:hAnsi="Arial"/>
                                <w:sz w:val="18"/>
                                <w:szCs w:val="18"/>
                              </w:rPr>
                            </w:pPr>
                          </w:p>
                          <w:p w14:paraId="7E9B60F7" w14:textId="77777777" w:rsidR="00EB6904" w:rsidRDefault="00E75DD7" w:rsidP="00E75DD7">
                            <w:pPr>
                              <w:spacing w:line="240" w:lineRule="auto"/>
                              <w:jc w:val="center"/>
                              <w:rPr>
                                <w:rFonts w:ascii="Arial" w:hAnsi="Arial"/>
                                <w:b/>
                                <w:bCs/>
                                <w:sz w:val="18"/>
                                <w:szCs w:val="18"/>
                              </w:rPr>
                            </w:pPr>
                            <w:r w:rsidRPr="00E75DD7">
                              <w:rPr>
                                <w:rFonts w:ascii="Arial" w:hAnsi="Arial"/>
                                <w:sz w:val="18"/>
                                <w:szCs w:val="18"/>
                              </w:rPr>
                              <w:t>Lucy outlines that "It is important to understand literature within the Library and Knowledge service, so that we can identify whether there are any high-risk groups which are affected by resuscitation.</w:t>
                            </w:r>
                            <w:r w:rsidRPr="00E75DD7">
                              <w:rPr>
                                <w:rFonts w:ascii="Arial" w:hAnsi="Arial"/>
                                <w:b/>
                                <w:bCs/>
                                <w:sz w:val="18"/>
                                <w:szCs w:val="18"/>
                              </w:rPr>
                              <w:br/>
                            </w:r>
                            <w:r w:rsidRPr="00E75DD7">
                              <w:rPr>
                                <w:rFonts w:ascii="Arial" w:hAnsi="Arial"/>
                                <w:sz w:val="18"/>
                                <w:szCs w:val="18"/>
                              </w:rPr>
                              <w:t>The Library and Knowledge team discovered a lot of research around protections and responsibilities for people with reduced capacity for decision-making in advanced care planning, related to dementia, learning disabilities, and mental health…</w:t>
                            </w:r>
                            <w:r>
                              <w:rPr>
                                <w:rFonts w:ascii="Arial" w:hAnsi="Arial"/>
                                <w:b/>
                                <w:bCs/>
                                <w:sz w:val="18"/>
                                <w:szCs w:val="18"/>
                              </w:rPr>
                              <w:t xml:space="preserve"> </w:t>
                            </w:r>
                          </w:p>
                          <w:p w14:paraId="64E5B5EE" w14:textId="0B0CA179" w:rsidR="00E75DD7" w:rsidRDefault="00E75DD7" w:rsidP="00E75DD7">
                            <w:pPr>
                              <w:spacing w:line="240" w:lineRule="auto"/>
                              <w:jc w:val="center"/>
                              <w:rPr>
                                <w:rFonts w:ascii="Arial" w:hAnsi="Arial"/>
                                <w:sz w:val="18"/>
                                <w:szCs w:val="18"/>
                              </w:rPr>
                            </w:pPr>
                            <w:r w:rsidRPr="00E75DD7">
                              <w:rPr>
                                <w:rFonts w:ascii="Arial" w:hAnsi="Arial"/>
                                <w:sz w:val="18"/>
                                <w:szCs w:val="18"/>
                              </w:rPr>
                              <w:t>Exploring the evidence allows us to better understand the risk, and the barriers that these groups may face. This enables us to be intentionally inclusive for those at greater risk of suffering futile and inappropriate resuscitation."</w:t>
                            </w:r>
                          </w:p>
                          <w:p w14:paraId="300B5FAB" w14:textId="77777777" w:rsidR="00EB6904" w:rsidRPr="00E75DD7" w:rsidRDefault="00EB6904" w:rsidP="00E75DD7">
                            <w:pPr>
                              <w:spacing w:line="240" w:lineRule="auto"/>
                              <w:jc w:val="center"/>
                              <w:rPr>
                                <w:rFonts w:ascii="Arial" w:hAnsi="Arial"/>
                                <w:sz w:val="18"/>
                                <w:szCs w:val="18"/>
                              </w:rPr>
                            </w:pPr>
                          </w:p>
                          <w:p w14:paraId="5B815CFA" w14:textId="27184B6E" w:rsidR="00E75DD7" w:rsidRPr="00E75DD7" w:rsidRDefault="00E75DD7" w:rsidP="00E75DD7">
                            <w:pPr>
                              <w:spacing w:line="240" w:lineRule="auto"/>
                              <w:jc w:val="center"/>
                              <w:rPr>
                                <w:rFonts w:ascii="Arial" w:hAnsi="Arial"/>
                                <w:sz w:val="18"/>
                                <w:szCs w:val="18"/>
                              </w:rPr>
                            </w:pPr>
                            <w:r w:rsidRPr="00E75DD7">
                              <w:rPr>
                                <w:rFonts w:ascii="Arial" w:hAnsi="Arial"/>
                                <w:sz w:val="18"/>
                                <w:szCs w:val="18"/>
                              </w:rPr>
                              <w:t>A more in depth discussion of their results and how this learning helped can be foun</w:t>
                            </w:r>
                            <w:r w:rsidR="00EB6904">
                              <w:rPr>
                                <w:rFonts w:ascii="Arial" w:hAnsi="Arial"/>
                                <w:sz w:val="18"/>
                                <w:szCs w:val="18"/>
                              </w:rPr>
                              <w:t xml:space="preserve">d </w:t>
                            </w:r>
                            <w:r w:rsidRPr="00E75DD7">
                              <w:rPr>
                                <w:rFonts w:ascii="Arial" w:hAnsi="Arial"/>
                                <w:sz w:val="18"/>
                                <w:szCs w:val="18"/>
                              </w:rPr>
                              <w:t>on their QSL thread</w:t>
                            </w:r>
                            <w:r w:rsidR="00EB6904">
                              <w:rPr>
                                <w:rFonts w:ascii="Arial" w:hAnsi="Arial"/>
                                <w:sz w:val="18"/>
                                <w:szCs w:val="18"/>
                              </w:rPr>
                              <w:t xml:space="preserve"> (</w:t>
                            </w:r>
                            <w:hyperlink r:id="rId21" w:history="1">
                              <w:r w:rsidR="00EB6904" w:rsidRPr="00EB6904">
                                <w:rPr>
                                  <w:rStyle w:val="Hyperlink"/>
                                  <w:rFonts w:ascii="Arial" w:hAnsi="Arial"/>
                                  <w:sz w:val="18"/>
                                  <w:szCs w:val="18"/>
                                </w:rPr>
                                <w:t>click here to open</w:t>
                              </w:r>
                            </w:hyperlink>
                            <w:r w:rsidR="00EB6904">
                              <w:rPr>
                                <w:rFonts w:ascii="Arial" w:hAnsi="Arial"/>
                                <w:sz w:val="18"/>
                                <w:szCs w:val="18"/>
                              </w:rPr>
                              <w:t>).</w:t>
                            </w:r>
                          </w:p>
                          <w:p w14:paraId="11CD3DC6" w14:textId="77777777" w:rsidR="00E75DD7" w:rsidRPr="00E75DD7" w:rsidRDefault="00E75DD7" w:rsidP="00E75DD7">
                            <w:pPr>
                              <w:widowControl w:val="0"/>
                              <w:spacing w:line="240" w:lineRule="auto"/>
                              <w:jc w:val="center"/>
                              <w:rPr>
                                <w:rFonts w:ascii="Arial" w:hAnsi="Arial"/>
                                <w:color w:val="FFFFFF" w:themeColor="background1"/>
                                <w:sz w:val="18"/>
                                <w:szCs w:val="18"/>
                              </w:rPr>
                            </w:pPr>
                          </w:p>
                          <w:p w14:paraId="4A035EBF" w14:textId="77777777" w:rsidR="00E75DD7" w:rsidRPr="00E75DD7" w:rsidRDefault="00E75DD7" w:rsidP="00E75DD7">
                            <w:pPr>
                              <w:widowControl w:val="0"/>
                              <w:spacing w:line="240" w:lineRule="auto"/>
                              <w:jc w:val="center"/>
                              <w:rPr>
                                <w:rFonts w:ascii="Arial" w:hAnsi="Arial"/>
                                <w:color w:val="FFFFFF" w:themeColor="background1"/>
                                <w:sz w:val="18"/>
                                <w:szCs w:val="18"/>
                              </w:rPr>
                            </w:pPr>
                          </w:p>
                          <w:p w14:paraId="5A725966" w14:textId="77777777" w:rsidR="00E75DD7" w:rsidRPr="00E75DD7" w:rsidRDefault="00E75DD7" w:rsidP="00E75DD7">
                            <w:pPr>
                              <w:widowControl w:val="0"/>
                              <w:spacing w:line="240" w:lineRule="auto"/>
                              <w:jc w:val="center"/>
                              <w:rPr>
                                <w:rFonts w:ascii="Arial" w:hAnsi="Arial"/>
                                <w:color w:val="FFFFFF" w:themeColor="background1"/>
                                <w:sz w:val="18"/>
                                <w:szCs w:val="18"/>
                              </w:rPr>
                            </w:pPr>
                          </w:p>
                          <w:p w14:paraId="06B848CF" w14:textId="77777777" w:rsidR="00951F46" w:rsidRPr="00E75DD7" w:rsidRDefault="00951F46" w:rsidP="00E75DD7">
                            <w:pPr>
                              <w:widowControl w:val="0"/>
                              <w:spacing w:line="240" w:lineRule="auto"/>
                              <w:jc w:val="center"/>
                              <w:rPr>
                                <w:rFonts w:ascii="Arial" w:hAnsi="Arial"/>
                                <w:color w:val="FFFFFF" w:themeColor="background1"/>
                                <w:sz w:val="18"/>
                                <w:szCs w:val="18"/>
                              </w:rPr>
                            </w:pPr>
                          </w:p>
                          <w:p w14:paraId="02F4C13D" w14:textId="77777777" w:rsidR="00951F46" w:rsidRPr="00E75DD7" w:rsidRDefault="00951F46" w:rsidP="00E75DD7">
                            <w:pPr>
                              <w:widowControl w:val="0"/>
                              <w:spacing w:line="240" w:lineRule="auto"/>
                              <w:jc w:val="center"/>
                              <w:rPr>
                                <w:rFonts w:ascii="Arial" w:hAnsi="Arial"/>
                                <w:color w:val="FFFFFF" w:themeColor="background1"/>
                                <w:sz w:val="18"/>
                                <w:szCs w:val="18"/>
                              </w:rPr>
                            </w:pPr>
                          </w:p>
                          <w:p w14:paraId="350E32B9" w14:textId="77777777" w:rsidR="00951F46" w:rsidRPr="00E75DD7" w:rsidRDefault="00951F46" w:rsidP="00E75DD7">
                            <w:pPr>
                              <w:widowControl w:val="0"/>
                              <w:spacing w:line="240" w:lineRule="auto"/>
                              <w:jc w:val="center"/>
                              <w:rPr>
                                <w:rFonts w:ascii="Arial" w:hAnsi="Arial"/>
                                <w:color w:val="FFFFFF" w:themeColor="background1"/>
                                <w:sz w:val="18"/>
                                <w:szCs w:val="18"/>
                              </w:rPr>
                            </w:pPr>
                          </w:p>
                          <w:p w14:paraId="7098CE6B" w14:textId="77777777" w:rsidR="00951F46" w:rsidRPr="00E75DD7" w:rsidRDefault="00951F46" w:rsidP="00E75DD7">
                            <w:pPr>
                              <w:widowControl w:val="0"/>
                              <w:spacing w:line="240" w:lineRule="auto"/>
                              <w:jc w:val="center"/>
                              <w:rPr>
                                <w:rFonts w:ascii="Arial" w:hAnsi="Arial"/>
                                <w:color w:val="FFFFFF" w:themeColor="background1"/>
                                <w:sz w:val="18"/>
                                <w:szCs w:val="18"/>
                              </w:rPr>
                            </w:pPr>
                          </w:p>
                          <w:p w14:paraId="2C07C469" w14:textId="77777777" w:rsidR="00951F46" w:rsidRPr="00E75DD7" w:rsidRDefault="00951F46" w:rsidP="00E75DD7">
                            <w:pPr>
                              <w:widowControl w:val="0"/>
                              <w:spacing w:line="240" w:lineRule="auto"/>
                              <w:jc w:val="center"/>
                              <w:rPr>
                                <w:rFonts w:ascii="Arial" w:hAnsi="Arial"/>
                                <w:color w:val="FFFFFF" w:themeColor="background1"/>
                                <w:sz w:val="18"/>
                                <w:szCs w:val="18"/>
                              </w:rPr>
                            </w:pPr>
                          </w:p>
                          <w:p w14:paraId="3CEFB52D" w14:textId="77777777" w:rsidR="00951F46" w:rsidRPr="00E75DD7" w:rsidRDefault="00951F46" w:rsidP="00E75DD7">
                            <w:pPr>
                              <w:widowControl w:val="0"/>
                              <w:spacing w:line="240" w:lineRule="auto"/>
                              <w:jc w:val="center"/>
                              <w:rPr>
                                <w:rFonts w:ascii="Arial" w:hAnsi="Arial"/>
                                <w:color w:val="FFFFFF" w:themeColor="background1"/>
                                <w:sz w:val="18"/>
                                <w:szCs w:val="18"/>
                              </w:rPr>
                            </w:pPr>
                          </w:p>
                          <w:p w14:paraId="3470456E" w14:textId="77777777" w:rsidR="00951F46" w:rsidRPr="00E75DD7" w:rsidRDefault="00951F46" w:rsidP="00E75DD7">
                            <w:pPr>
                              <w:widowControl w:val="0"/>
                              <w:spacing w:line="240" w:lineRule="auto"/>
                              <w:jc w:val="center"/>
                              <w:rPr>
                                <w:rFonts w:ascii="Arial" w:hAnsi="Arial"/>
                                <w:color w:val="FFFFFF" w:themeColor="background1"/>
                                <w:sz w:val="18"/>
                                <w:szCs w:val="18"/>
                              </w:rPr>
                            </w:pPr>
                          </w:p>
                          <w:p w14:paraId="59D634A7" w14:textId="77777777" w:rsidR="00951F46" w:rsidRPr="00E75DD7" w:rsidRDefault="00951F46" w:rsidP="00E75DD7">
                            <w:pPr>
                              <w:widowControl w:val="0"/>
                              <w:spacing w:line="240" w:lineRule="auto"/>
                              <w:jc w:val="center"/>
                              <w:rPr>
                                <w:rFonts w:ascii="Arial" w:hAnsi="Arial"/>
                                <w:color w:val="FFFFFF" w:themeColor="background1"/>
                                <w:sz w:val="18"/>
                                <w:szCs w:val="18"/>
                              </w:rPr>
                            </w:pPr>
                          </w:p>
                          <w:p w14:paraId="1136DB15" w14:textId="77777777" w:rsidR="00951F46" w:rsidRPr="00E75DD7" w:rsidRDefault="00951F46" w:rsidP="00E75DD7">
                            <w:pPr>
                              <w:widowControl w:val="0"/>
                              <w:spacing w:line="240" w:lineRule="auto"/>
                              <w:jc w:val="center"/>
                              <w:rPr>
                                <w:rFonts w:ascii="Arial" w:hAnsi="Arial"/>
                                <w:color w:val="FFFFFF" w:themeColor="background1"/>
                                <w:sz w:val="18"/>
                                <w:szCs w:val="18"/>
                              </w:rPr>
                            </w:pPr>
                          </w:p>
                          <w:p w14:paraId="33ACBB44" w14:textId="77777777" w:rsidR="00951F46" w:rsidRPr="00E75DD7" w:rsidRDefault="00951F46" w:rsidP="00E75DD7">
                            <w:pPr>
                              <w:widowControl w:val="0"/>
                              <w:spacing w:line="240" w:lineRule="auto"/>
                              <w:jc w:val="center"/>
                              <w:rPr>
                                <w:rFonts w:ascii="Arial" w:hAnsi="Arial"/>
                                <w:color w:val="FFFFFF" w:themeColor="background1"/>
                                <w:sz w:val="18"/>
                                <w:szCs w:val="18"/>
                              </w:rPr>
                            </w:pPr>
                          </w:p>
                          <w:p w14:paraId="78CD27A5" w14:textId="77777777" w:rsidR="00951F46" w:rsidRPr="00E75DD7" w:rsidRDefault="00951F46" w:rsidP="00E75DD7">
                            <w:pPr>
                              <w:widowControl w:val="0"/>
                              <w:spacing w:line="240" w:lineRule="auto"/>
                              <w:jc w:val="center"/>
                              <w:rPr>
                                <w:rFonts w:ascii="Arial" w:hAnsi="Arial"/>
                                <w:color w:val="FFFFFF" w:themeColor="background1"/>
                                <w:sz w:val="18"/>
                                <w:szCs w:val="18"/>
                              </w:rPr>
                            </w:pPr>
                          </w:p>
                          <w:p w14:paraId="77E44DDC" w14:textId="77777777" w:rsidR="00951F46" w:rsidRPr="00E75DD7" w:rsidRDefault="00951F46" w:rsidP="00E75DD7">
                            <w:pPr>
                              <w:widowControl w:val="0"/>
                              <w:spacing w:line="240" w:lineRule="auto"/>
                              <w:jc w:val="center"/>
                              <w:rPr>
                                <w:rFonts w:ascii="Arial" w:hAnsi="Arial"/>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7991C" id="Rectangle 2" o:spid="_x0000_s1030" style="position:absolute;left:0;text-align:left;margin-left:-18.75pt;margin-top:247.35pt;width:191.65pt;height:4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" fillcolor="#00aeef [3204]" strokecolor="#00aeef [3204]" strokeweight="1pt">
                <v:textbox>
                  <w:txbxContent>
                    <w:p w14:paraId="2E23B02D" w14:textId="77777777" w:rsidR="00EB6904" w:rsidRDefault="00E75DD7" w:rsidP="00EB6904">
                      <w:pPr>
                        <w:widowControl w:val="0"/>
                        <w:spacing w:line="240" w:lineRule="auto"/>
                        <w:jc w:val="center"/>
                        <w:rPr>
                          <w:rFonts w:ascii="Arial" w:hAnsi="Arial"/>
                          <w:b/>
                          <w:bCs/>
                          <w:color w:val="FFFFFF" w:themeColor="background1"/>
                          <w:sz w:val="18"/>
                          <w:szCs w:val="18"/>
                        </w:rPr>
                      </w:pPr>
                      <w:r w:rsidRPr="00E75DD7">
                        <w:rPr>
                          <w:rFonts w:ascii="Arial" w:hAnsi="Arial"/>
                          <w:b/>
                          <w:bCs/>
                          <w:color w:val="FFFFFF" w:themeColor="background1"/>
                          <w:sz w:val="18"/>
                          <w:szCs w:val="18"/>
                        </w:rPr>
                        <w:t>CLINICAL LIBRARIAN SERVICE USED BY THE PSIRF TEAM</w:t>
                      </w:r>
                    </w:p>
                    <w:p w14:paraId="5D8A9427" w14:textId="2A2A86D7" w:rsidR="00E75DD7" w:rsidRPr="00EB6904" w:rsidRDefault="00E75DD7" w:rsidP="00EB6904">
                      <w:pPr>
                        <w:widowControl w:val="0"/>
                        <w:spacing w:line="240" w:lineRule="auto"/>
                        <w:jc w:val="center"/>
                        <w:rPr>
                          <w:rFonts w:ascii="Arial" w:hAnsi="Arial"/>
                          <w:b/>
                          <w:bCs/>
                          <w:color w:val="FFFFFF" w:themeColor="background1"/>
                          <w:sz w:val="18"/>
                          <w:szCs w:val="18"/>
                        </w:rPr>
                      </w:pPr>
                      <w:r w:rsidRPr="00E75DD7">
                        <w:rPr>
                          <w:rFonts w:ascii="Arial" w:hAnsi="Arial"/>
                          <w:sz w:val="18"/>
                          <w:szCs w:val="18"/>
                        </w:rPr>
                        <w:br/>
                        <w:t xml:space="preserve">Literature searches (a systematic and thorough search of the published literature) can be </w:t>
                      </w:r>
                      <w:r w:rsidR="00EB6904" w:rsidRPr="00EB6904">
                        <w:rPr>
                          <w:rFonts w:ascii="Arial" w:eastAsiaTheme="majorEastAsia" w:hAnsi="Arial"/>
                          <w:sz w:val="18"/>
                          <w:szCs w:val="18"/>
                        </w:rPr>
                        <w:t>r</w:t>
                      </w:r>
                      <w:r w:rsidR="00EB6904">
                        <w:rPr>
                          <w:rFonts w:ascii="Arial" w:eastAsiaTheme="majorEastAsia" w:hAnsi="Arial"/>
                          <w:sz w:val="18"/>
                          <w:szCs w:val="18"/>
                        </w:rPr>
                        <w:t>equested,</w:t>
                      </w:r>
                      <w:r w:rsidRPr="00E75DD7">
                        <w:rPr>
                          <w:rFonts w:ascii="Arial" w:hAnsi="Arial"/>
                          <w:sz w:val="18"/>
                          <w:szCs w:val="18"/>
                        </w:rPr>
                        <w:t xml:space="preserve"> by any member of Trust staff, from the CLs and upon completion, results will be emailed.</w:t>
                      </w:r>
                      <w:r w:rsidR="00EB6904" w:rsidRPr="00EB6904">
                        <w:rPr>
                          <w:rFonts w:ascii="Arial" w:eastAsiaTheme="majorEastAsia" w:hAnsi="Arial"/>
                          <w:sz w:val="18"/>
                          <w:szCs w:val="18"/>
                        </w:rPr>
                        <w:t xml:space="preserve"> </w:t>
                      </w:r>
                      <w:hyperlink r:id="rId22" w:history="1">
                        <w:r w:rsidR="00EB6904">
                          <w:rPr>
                            <w:rStyle w:val="Hyperlink"/>
                            <w:rFonts w:ascii="Arial" w:eastAsiaTheme="majorEastAsia" w:hAnsi="Arial"/>
                            <w:sz w:val="18"/>
                            <w:szCs w:val="18"/>
                          </w:rPr>
                          <w:t>C</w:t>
                        </w:r>
                        <w:r w:rsidR="00EB6904" w:rsidRPr="00EB6904">
                          <w:rPr>
                            <w:rStyle w:val="Hyperlink"/>
                            <w:rFonts w:ascii="Arial" w:eastAsiaTheme="majorEastAsia" w:hAnsi="Arial"/>
                            <w:sz w:val="18"/>
                            <w:szCs w:val="18"/>
                          </w:rPr>
                          <w:t>lick here to request</w:t>
                        </w:r>
                      </w:hyperlink>
                    </w:p>
                    <w:p w14:paraId="5E5FCCD8" w14:textId="77777777" w:rsidR="00E75DD7" w:rsidRPr="00E75DD7" w:rsidRDefault="00E75DD7" w:rsidP="00E75DD7">
                      <w:pPr>
                        <w:spacing w:line="240" w:lineRule="auto"/>
                        <w:jc w:val="center"/>
                        <w:rPr>
                          <w:rFonts w:ascii="Arial" w:hAnsi="Arial"/>
                          <w:sz w:val="18"/>
                          <w:szCs w:val="18"/>
                        </w:rPr>
                      </w:pPr>
                    </w:p>
                    <w:p w14:paraId="286279C1" w14:textId="77777777" w:rsidR="00E75DD7" w:rsidRDefault="00E75DD7" w:rsidP="00E75DD7">
                      <w:pPr>
                        <w:spacing w:line="240" w:lineRule="auto"/>
                        <w:jc w:val="center"/>
                        <w:rPr>
                          <w:rFonts w:ascii="Arial" w:hAnsi="Arial"/>
                          <w:sz w:val="18"/>
                          <w:szCs w:val="18"/>
                        </w:rPr>
                      </w:pPr>
                      <w:r w:rsidRPr="00E75DD7">
                        <w:rPr>
                          <w:rFonts w:ascii="Arial" w:hAnsi="Arial"/>
                          <w:sz w:val="18"/>
                          <w:szCs w:val="18"/>
                        </w:rPr>
                        <w:t>Lucy Nankivell, Head of Clinical Improvement and Transformation, leading The Patient Safety Incident Response Framework, used this service recently when we were approached to help understand whether there are links between protected characteristics, and a 'do not resuscitate' (DNACPR) decision.</w:t>
                      </w:r>
                    </w:p>
                    <w:p w14:paraId="76CF5569" w14:textId="77777777" w:rsidR="00EB6904" w:rsidRPr="00E75DD7" w:rsidRDefault="00EB6904" w:rsidP="00E75DD7">
                      <w:pPr>
                        <w:spacing w:line="240" w:lineRule="auto"/>
                        <w:jc w:val="center"/>
                        <w:rPr>
                          <w:rFonts w:ascii="Arial" w:hAnsi="Arial"/>
                          <w:sz w:val="18"/>
                          <w:szCs w:val="18"/>
                        </w:rPr>
                      </w:pPr>
                    </w:p>
                    <w:p w14:paraId="7E9B60F7" w14:textId="77777777" w:rsidR="00EB6904" w:rsidRDefault="00E75DD7" w:rsidP="00E75DD7">
                      <w:pPr>
                        <w:spacing w:line="240" w:lineRule="auto"/>
                        <w:jc w:val="center"/>
                        <w:rPr>
                          <w:rFonts w:ascii="Arial" w:hAnsi="Arial"/>
                          <w:b/>
                          <w:bCs/>
                          <w:sz w:val="18"/>
                          <w:szCs w:val="18"/>
                        </w:rPr>
                      </w:pPr>
                      <w:r w:rsidRPr="00E75DD7">
                        <w:rPr>
                          <w:rFonts w:ascii="Arial" w:hAnsi="Arial"/>
                          <w:sz w:val="18"/>
                          <w:szCs w:val="18"/>
                        </w:rPr>
                        <w:t>Lucy outlines that "It is important to understand literature within the Library and Knowledge service, so that we can identify whether there are any high-risk groups which are affected by resuscitation.</w:t>
                      </w:r>
                      <w:r w:rsidRPr="00E75DD7">
                        <w:rPr>
                          <w:rFonts w:ascii="Arial" w:hAnsi="Arial"/>
                          <w:b/>
                          <w:bCs/>
                          <w:sz w:val="18"/>
                          <w:szCs w:val="18"/>
                        </w:rPr>
                        <w:br/>
                      </w:r>
                      <w:r w:rsidRPr="00E75DD7">
                        <w:rPr>
                          <w:rFonts w:ascii="Arial" w:hAnsi="Arial"/>
                          <w:sz w:val="18"/>
                          <w:szCs w:val="18"/>
                        </w:rPr>
                        <w:t>The Library and Knowledge team discovered a lot of research around protections and responsibilities for people with reduced capacity for decision-making in advanced care planning, related to dementia, learning disabilities, and mental health…</w:t>
                      </w:r>
                      <w:r>
                        <w:rPr>
                          <w:rFonts w:ascii="Arial" w:hAnsi="Arial"/>
                          <w:b/>
                          <w:bCs/>
                          <w:sz w:val="18"/>
                          <w:szCs w:val="18"/>
                        </w:rPr>
                        <w:t xml:space="preserve"> </w:t>
                      </w:r>
                    </w:p>
                    <w:p w14:paraId="64E5B5EE" w14:textId="0B0CA179" w:rsidR="00E75DD7" w:rsidRDefault="00E75DD7" w:rsidP="00E75DD7">
                      <w:pPr>
                        <w:spacing w:line="240" w:lineRule="auto"/>
                        <w:jc w:val="center"/>
                        <w:rPr>
                          <w:rFonts w:ascii="Arial" w:hAnsi="Arial"/>
                          <w:sz w:val="18"/>
                          <w:szCs w:val="18"/>
                        </w:rPr>
                      </w:pPr>
                      <w:r w:rsidRPr="00E75DD7">
                        <w:rPr>
                          <w:rFonts w:ascii="Arial" w:hAnsi="Arial"/>
                          <w:sz w:val="18"/>
                          <w:szCs w:val="18"/>
                        </w:rPr>
                        <w:t>Exploring the evidence allows us to better understand the risk, and the barriers that these groups may face. This enables us to be intentionally inclusive for those at greater risk of suffering futile and inappropriate resuscitation."</w:t>
                      </w:r>
                    </w:p>
                    <w:p w14:paraId="300B5FAB" w14:textId="77777777" w:rsidR="00EB6904" w:rsidRPr="00E75DD7" w:rsidRDefault="00EB6904" w:rsidP="00E75DD7">
                      <w:pPr>
                        <w:spacing w:line="240" w:lineRule="auto"/>
                        <w:jc w:val="center"/>
                        <w:rPr>
                          <w:rFonts w:ascii="Arial" w:hAnsi="Arial"/>
                          <w:sz w:val="18"/>
                          <w:szCs w:val="18"/>
                        </w:rPr>
                      </w:pPr>
                    </w:p>
                    <w:p w14:paraId="5B815CFA" w14:textId="27184B6E" w:rsidR="00E75DD7" w:rsidRPr="00E75DD7" w:rsidRDefault="00E75DD7" w:rsidP="00E75DD7">
                      <w:pPr>
                        <w:spacing w:line="240" w:lineRule="auto"/>
                        <w:jc w:val="center"/>
                        <w:rPr>
                          <w:rFonts w:ascii="Arial" w:hAnsi="Arial"/>
                          <w:sz w:val="18"/>
                          <w:szCs w:val="18"/>
                        </w:rPr>
                      </w:pPr>
                      <w:r w:rsidRPr="00E75DD7">
                        <w:rPr>
                          <w:rFonts w:ascii="Arial" w:hAnsi="Arial"/>
                          <w:sz w:val="18"/>
                          <w:szCs w:val="18"/>
                        </w:rPr>
                        <w:t>A more in depth discussion of their results and how this learning helped can be foun</w:t>
                      </w:r>
                      <w:r w:rsidR="00EB6904">
                        <w:rPr>
                          <w:rFonts w:ascii="Arial" w:hAnsi="Arial"/>
                          <w:sz w:val="18"/>
                          <w:szCs w:val="18"/>
                        </w:rPr>
                        <w:t xml:space="preserve">d </w:t>
                      </w:r>
                      <w:r w:rsidRPr="00E75DD7">
                        <w:rPr>
                          <w:rFonts w:ascii="Arial" w:hAnsi="Arial"/>
                          <w:sz w:val="18"/>
                          <w:szCs w:val="18"/>
                        </w:rPr>
                        <w:t>on their QSL thread</w:t>
                      </w:r>
                      <w:r w:rsidR="00EB6904">
                        <w:rPr>
                          <w:rFonts w:ascii="Arial" w:hAnsi="Arial"/>
                          <w:sz w:val="18"/>
                          <w:szCs w:val="18"/>
                        </w:rPr>
                        <w:t xml:space="preserve"> (</w:t>
                      </w:r>
                      <w:hyperlink r:id="rId23" w:history="1">
                        <w:r w:rsidR="00EB6904" w:rsidRPr="00EB6904">
                          <w:rPr>
                            <w:rStyle w:val="Hyperlink"/>
                            <w:rFonts w:ascii="Arial" w:hAnsi="Arial"/>
                            <w:sz w:val="18"/>
                            <w:szCs w:val="18"/>
                          </w:rPr>
                          <w:t>click here to open</w:t>
                        </w:r>
                      </w:hyperlink>
                      <w:r w:rsidR="00EB6904">
                        <w:rPr>
                          <w:rFonts w:ascii="Arial" w:hAnsi="Arial"/>
                          <w:sz w:val="18"/>
                          <w:szCs w:val="18"/>
                        </w:rPr>
                        <w:t>).</w:t>
                      </w:r>
                    </w:p>
                    <w:p w14:paraId="11CD3DC6" w14:textId="77777777" w:rsidR="00E75DD7" w:rsidRPr="00E75DD7" w:rsidRDefault="00E75DD7" w:rsidP="00E75DD7">
                      <w:pPr>
                        <w:widowControl w:val="0"/>
                        <w:spacing w:line="240" w:lineRule="auto"/>
                        <w:jc w:val="center"/>
                        <w:rPr>
                          <w:rFonts w:ascii="Arial" w:hAnsi="Arial"/>
                          <w:color w:val="FFFFFF" w:themeColor="background1"/>
                          <w:sz w:val="18"/>
                          <w:szCs w:val="18"/>
                        </w:rPr>
                      </w:pPr>
                    </w:p>
                    <w:p w14:paraId="4A035EBF" w14:textId="77777777" w:rsidR="00E75DD7" w:rsidRPr="00E75DD7" w:rsidRDefault="00E75DD7" w:rsidP="00E75DD7">
                      <w:pPr>
                        <w:widowControl w:val="0"/>
                        <w:spacing w:line="240" w:lineRule="auto"/>
                        <w:jc w:val="center"/>
                        <w:rPr>
                          <w:rFonts w:ascii="Arial" w:hAnsi="Arial"/>
                          <w:color w:val="FFFFFF" w:themeColor="background1"/>
                          <w:sz w:val="18"/>
                          <w:szCs w:val="18"/>
                        </w:rPr>
                      </w:pPr>
                    </w:p>
                    <w:p w14:paraId="5A725966" w14:textId="77777777" w:rsidR="00E75DD7" w:rsidRPr="00E75DD7" w:rsidRDefault="00E75DD7" w:rsidP="00E75DD7">
                      <w:pPr>
                        <w:widowControl w:val="0"/>
                        <w:spacing w:line="240" w:lineRule="auto"/>
                        <w:jc w:val="center"/>
                        <w:rPr>
                          <w:rFonts w:ascii="Arial" w:hAnsi="Arial"/>
                          <w:color w:val="FFFFFF" w:themeColor="background1"/>
                          <w:sz w:val="18"/>
                          <w:szCs w:val="18"/>
                        </w:rPr>
                      </w:pPr>
                    </w:p>
                    <w:p w14:paraId="06B848CF" w14:textId="77777777" w:rsidR="00951F46" w:rsidRPr="00E75DD7" w:rsidRDefault="00951F46" w:rsidP="00E75DD7">
                      <w:pPr>
                        <w:widowControl w:val="0"/>
                        <w:spacing w:line="240" w:lineRule="auto"/>
                        <w:jc w:val="center"/>
                        <w:rPr>
                          <w:rFonts w:ascii="Arial" w:hAnsi="Arial"/>
                          <w:color w:val="FFFFFF" w:themeColor="background1"/>
                          <w:sz w:val="18"/>
                          <w:szCs w:val="18"/>
                        </w:rPr>
                      </w:pPr>
                    </w:p>
                    <w:p w14:paraId="02F4C13D" w14:textId="77777777" w:rsidR="00951F46" w:rsidRPr="00E75DD7" w:rsidRDefault="00951F46" w:rsidP="00E75DD7">
                      <w:pPr>
                        <w:widowControl w:val="0"/>
                        <w:spacing w:line="240" w:lineRule="auto"/>
                        <w:jc w:val="center"/>
                        <w:rPr>
                          <w:rFonts w:ascii="Arial" w:hAnsi="Arial"/>
                          <w:color w:val="FFFFFF" w:themeColor="background1"/>
                          <w:sz w:val="18"/>
                          <w:szCs w:val="18"/>
                        </w:rPr>
                      </w:pPr>
                    </w:p>
                    <w:p w14:paraId="350E32B9" w14:textId="77777777" w:rsidR="00951F46" w:rsidRPr="00E75DD7" w:rsidRDefault="00951F46" w:rsidP="00E75DD7">
                      <w:pPr>
                        <w:widowControl w:val="0"/>
                        <w:spacing w:line="240" w:lineRule="auto"/>
                        <w:jc w:val="center"/>
                        <w:rPr>
                          <w:rFonts w:ascii="Arial" w:hAnsi="Arial"/>
                          <w:color w:val="FFFFFF" w:themeColor="background1"/>
                          <w:sz w:val="18"/>
                          <w:szCs w:val="18"/>
                        </w:rPr>
                      </w:pPr>
                    </w:p>
                    <w:p w14:paraId="7098CE6B" w14:textId="77777777" w:rsidR="00951F46" w:rsidRPr="00E75DD7" w:rsidRDefault="00951F46" w:rsidP="00E75DD7">
                      <w:pPr>
                        <w:widowControl w:val="0"/>
                        <w:spacing w:line="240" w:lineRule="auto"/>
                        <w:jc w:val="center"/>
                        <w:rPr>
                          <w:rFonts w:ascii="Arial" w:hAnsi="Arial"/>
                          <w:color w:val="FFFFFF" w:themeColor="background1"/>
                          <w:sz w:val="18"/>
                          <w:szCs w:val="18"/>
                        </w:rPr>
                      </w:pPr>
                    </w:p>
                    <w:p w14:paraId="2C07C469" w14:textId="77777777" w:rsidR="00951F46" w:rsidRPr="00E75DD7" w:rsidRDefault="00951F46" w:rsidP="00E75DD7">
                      <w:pPr>
                        <w:widowControl w:val="0"/>
                        <w:spacing w:line="240" w:lineRule="auto"/>
                        <w:jc w:val="center"/>
                        <w:rPr>
                          <w:rFonts w:ascii="Arial" w:hAnsi="Arial"/>
                          <w:color w:val="FFFFFF" w:themeColor="background1"/>
                          <w:sz w:val="18"/>
                          <w:szCs w:val="18"/>
                        </w:rPr>
                      </w:pPr>
                    </w:p>
                    <w:p w14:paraId="3CEFB52D" w14:textId="77777777" w:rsidR="00951F46" w:rsidRPr="00E75DD7" w:rsidRDefault="00951F46" w:rsidP="00E75DD7">
                      <w:pPr>
                        <w:widowControl w:val="0"/>
                        <w:spacing w:line="240" w:lineRule="auto"/>
                        <w:jc w:val="center"/>
                        <w:rPr>
                          <w:rFonts w:ascii="Arial" w:hAnsi="Arial"/>
                          <w:color w:val="FFFFFF" w:themeColor="background1"/>
                          <w:sz w:val="18"/>
                          <w:szCs w:val="18"/>
                        </w:rPr>
                      </w:pPr>
                    </w:p>
                    <w:p w14:paraId="3470456E" w14:textId="77777777" w:rsidR="00951F46" w:rsidRPr="00E75DD7" w:rsidRDefault="00951F46" w:rsidP="00E75DD7">
                      <w:pPr>
                        <w:widowControl w:val="0"/>
                        <w:spacing w:line="240" w:lineRule="auto"/>
                        <w:jc w:val="center"/>
                        <w:rPr>
                          <w:rFonts w:ascii="Arial" w:hAnsi="Arial"/>
                          <w:color w:val="FFFFFF" w:themeColor="background1"/>
                          <w:sz w:val="18"/>
                          <w:szCs w:val="18"/>
                        </w:rPr>
                      </w:pPr>
                    </w:p>
                    <w:p w14:paraId="59D634A7" w14:textId="77777777" w:rsidR="00951F46" w:rsidRPr="00E75DD7" w:rsidRDefault="00951F46" w:rsidP="00E75DD7">
                      <w:pPr>
                        <w:widowControl w:val="0"/>
                        <w:spacing w:line="240" w:lineRule="auto"/>
                        <w:jc w:val="center"/>
                        <w:rPr>
                          <w:rFonts w:ascii="Arial" w:hAnsi="Arial"/>
                          <w:color w:val="FFFFFF" w:themeColor="background1"/>
                          <w:sz w:val="18"/>
                          <w:szCs w:val="18"/>
                        </w:rPr>
                      </w:pPr>
                    </w:p>
                    <w:p w14:paraId="1136DB15" w14:textId="77777777" w:rsidR="00951F46" w:rsidRPr="00E75DD7" w:rsidRDefault="00951F46" w:rsidP="00E75DD7">
                      <w:pPr>
                        <w:widowControl w:val="0"/>
                        <w:spacing w:line="240" w:lineRule="auto"/>
                        <w:jc w:val="center"/>
                        <w:rPr>
                          <w:rFonts w:ascii="Arial" w:hAnsi="Arial"/>
                          <w:color w:val="FFFFFF" w:themeColor="background1"/>
                          <w:sz w:val="18"/>
                          <w:szCs w:val="18"/>
                        </w:rPr>
                      </w:pPr>
                    </w:p>
                    <w:p w14:paraId="33ACBB44" w14:textId="77777777" w:rsidR="00951F46" w:rsidRPr="00E75DD7" w:rsidRDefault="00951F46" w:rsidP="00E75DD7">
                      <w:pPr>
                        <w:widowControl w:val="0"/>
                        <w:spacing w:line="240" w:lineRule="auto"/>
                        <w:jc w:val="center"/>
                        <w:rPr>
                          <w:rFonts w:ascii="Arial" w:hAnsi="Arial"/>
                          <w:color w:val="FFFFFF" w:themeColor="background1"/>
                          <w:sz w:val="18"/>
                          <w:szCs w:val="18"/>
                        </w:rPr>
                      </w:pPr>
                    </w:p>
                    <w:p w14:paraId="78CD27A5" w14:textId="77777777" w:rsidR="00951F46" w:rsidRPr="00E75DD7" w:rsidRDefault="00951F46" w:rsidP="00E75DD7">
                      <w:pPr>
                        <w:widowControl w:val="0"/>
                        <w:spacing w:line="240" w:lineRule="auto"/>
                        <w:jc w:val="center"/>
                        <w:rPr>
                          <w:rFonts w:ascii="Arial" w:hAnsi="Arial"/>
                          <w:color w:val="FFFFFF" w:themeColor="background1"/>
                          <w:sz w:val="18"/>
                          <w:szCs w:val="18"/>
                        </w:rPr>
                      </w:pPr>
                    </w:p>
                    <w:p w14:paraId="77E44DDC" w14:textId="77777777" w:rsidR="00951F46" w:rsidRPr="00E75DD7" w:rsidRDefault="00951F46" w:rsidP="00E75DD7">
                      <w:pPr>
                        <w:widowControl w:val="0"/>
                        <w:spacing w:line="240" w:lineRule="auto"/>
                        <w:jc w:val="center"/>
                        <w:rPr>
                          <w:rFonts w:ascii="Arial" w:hAnsi="Arial"/>
                          <w:color w:val="FFFFFF" w:themeColor="background1"/>
                          <w:sz w:val="18"/>
                          <w:szCs w:val="18"/>
                        </w:rPr>
                      </w:pPr>
                    </w:p>
                  </w:txbxContent>
                </v:textbox>
              </v:rect>
            </w:pict>
          </mc:Fallback>
        </mc:AlternateContent>
      </w:r>
      <w:r w:rsidR="009D7342" w:rsidRPr="00B305BD">
        <w:rPr>
          <w:noProof/>
        </w:rPr>
        <mc:AlternateContent>
          <mc:Choice Requires="wps">
            <w:drawing>
              <wp:anchor distT="45720" distB="45720" distL="114300" distR="114300" simplePos="0" relativeHeight="251725824" behindDoc="0" locked="0" layoutInCell="1" allowOverlap="1" wp14:anchorId="678B9C78" wp14:editId="08BD6A5C">
                <wp:simplePos x="0" y="0"/>
                <wp:positionH relativeFrom="column">
                  <wp:posOffset>4856480</wp:posOffset>
                </wp:positionH>
                <wp:positionV relativeFrom="paragraph">
                  <wp:posOffset>1252220</wp:posOffset>
                </wp:positionV>
                <wp:extent cx="2194560" cy="7252970"/>
                <wp:effectExtent l="0" t="0" r="15240" b="24130"/>
                <wp:wrapSquare wrapText="bothSides"/>
                <wp:docPr id="300436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252970"/>
                        </a:xfrm>
                        <a:prstGeom prst="rect">
                          <a:avLst/>
                        </a:prstGeom>
                        <a:solidFill>
                          <a:schemeClr val="accent1"/>
                        </a:solidFill>
                        <a:ln w="9525">
                          <a:solidFill>
                            <a:schemeClr val="accent1"/>
                          </a:solidFill>
                          <a:miter lim="800000"/>
                          <a:headEnd/>
                          <a:tailEnd/>
                        </a:ln>
                      </wps:spPr>
                      <wps:txbx>
                        <w:txbxContent>
                          <w:p w14:paraId="5F88A480" w14:textId="75548702" w:rsidR="001B63BD" w:rsidRPr="001B63BD" w:rsidRDefault="001B63BD" w:rsidP="001B63BD">
                            <w:pPr>
                              <w:spacing w:line="240" w:lineRule="auto"/>
                              <w:jc w:val="center"/>
                              <w:rPr>
                                <w:rFonts w:ascii="Arial" w:hAnsi="Arial"/>
                                <w:b/>
                                <w:bCs/>
                                <w:color w:val="FFFFFF" w:themeColor="background1"/>
                                <w:sz w:val="18"/>
                                <w:szCs w:val="18"/>
                              </w:rPr>
                            </w:pPr>
                            <w:r w:rsidRPr="001B63BD">
                              <w:rPr>
                                <w:rFonts w:ascii="Arial" w:hAnsi="Arial"/>
                                <w:b/>
                                <w:bCs/>
                                <w:color w:val="FFFFFF" w:themeColor="background1"/>
                                <w:sz w:val="18"/>
                                <w:szCs w:val="18"/>
                              </w:rPr>
                              <w:t>QUALITY, SAFETY AND LEARNING PORTAL - THE LKS 'LEARNING FROM EVIDENCE' THREAD LAUNCH.</w:t>
                            </w:r>
                          </w:p>
                          <w:p w14:paraId="32832299" w14:textId="63FB32E7" w:rsidR="001B63BD" w:rsidRDefault="001B63BD" w:rsidP="001B63BD">
                            <w:pPr>
                              <w:spacing w:line="276" w:lineRule="auto"/>
                              <w:jc w:val="center"/>
                              <w:rPr>
                                <w:rFonts w:ascii="Arial" w:hAnsi="Arial"/>
                                <w:color w:val="FFFFFF" w:themeColor="background1"/>
                                <w:sz w:val="18"/>
                                <w:szCs w:val="18"/>
                              </w:rPr>
                            </w:pPr>
                            <w:r w:rsidRPr="001B63BD">
                              <w:rPr>
                                <w:rFonts w:ascii="Arial" w:hAnsi="Arial"/>
                                <w:noProof/>
                                <w:color w:val="FFFFFF" w:themeColor="background1"/>
                                <w:sz w:val="18"/>
                                <w:szCs w:val="18"/>
                              </w:rPr>
                              <w:drawing>
                                <wp:inline distT="0" distB="0" distL="0" distR="0" wp14:anchorId="4609D150" wp14:editId="71E4657A">
                                  <wp:extent cx="1457325" cy="632092"/>
                                  <wp:effectExtent l="133350" t="114300" r="123825" b="168275"/>
                                  <wp:docPr id="2121827569" name="Picture 3" descr="CLIVE main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VE mainp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1255" cy="642471"/>
                                          </a:xfrm>
                                          <a:prstGeom prst="rect">
                                            <a:avLst/>
                                          </a:prstGeom>
                                          <a:solidFill>
                                            <a:srgbClr val="FFFFFF">
                                              <a:shade val="85000"/>
                                            </a:srgbClr>
                                          </a:solidFill>
                                          <a:ln w="88900" cap="sq">
                                            <a:solidFill>
                                              <a:schemeClr val="bg2"/>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9568785" w14:textId="05D0B381" w:rsidR="001B63BD" w:rsidRDefault="001B63BD" w:rsidP="001B63BD">
                            <w:pPr>
                              <w:spacing w:line="276" w:lineRule="auto"/>
                              <w:jc w:val="center"/>
                              <w:rPr>
                                <w:rFonts w:ascii="Arial" w:hAnsi="Arial"/>
                                <w:color w:val="FFFFFF" w:themeColor="background1"/>
                                <w:sz w:val="18"/>
                                <w:szCs w:val="18"/>
                              </w:rPr>
                            </w:pPr>
                            <w:r w:rsidRPr="001B63BD">
                              <w:rPr>
                                <w:rFonts w:ascii="Arial" w:hAnsi="Arial"/>
                                <w:color w:val="FFFFFF" w:themeColor="background1"/>
                                <w:sz w:val="18"/>
                                <w:szCs w:val="18"/>
                              </w:rPr>
                              <w:t>We are excited to announce that we are part of the Phase 2 Early Adopters on the Trust's new QSL Portal.</w:t>
                            </w:r>
                          </w:p>
                          <w:p w14:paraId="0404EA84" w14:textId="77777777" w:rsidR="001B63BD" w:rsidRPr="001B63BD" w:rsidRDefault="001B63BD" w:rsidP="001B63BD">
                            <w:pPr>
                              <w:spacing w:line="276" w:lineRule="auto"/>
                              <w:jc w:val="center"/>
                              <w:rPr>
                                <w:rFonts w:ascii="Arial" w:hAnsi="Arial"/>
                                <w:color w:val="FFFFFF" w:themeColor="background1"/>
                                <w:sz w:val="18"/>
                                <w:szCs w:val="18"/>
                              </w:rPr>
                            </w:pPr>
                          </w:p>
                          <w:p w14:paraId="273131FB" w14:textId="096CB516" w:rsidR="001B63BD" w:rsidRDefault="001B63BD" w:rsidP="001B63BD">
                            <w:pPr>
                              <w:spacing w:line="276" w:lineRule="auto"/>
                              <w:jc w:val="center"/>
                              <w:rPr>
                                <w:rFonts w:ascii="Arial" w:hAnsi="Arial"/>
                                <w:color w:val="FFFFFF" w:themeColor="background1"/>
                                <w:sz w:val="18"/>
                                <w:szCs w:val="18"/>
                              </w:rPr>
                            </w:pPr>
                            <w:r w:rsidRPr="001B63BD">
                              <w:rPr>
                                <w:rFonts w:ascii="Arial" w:hAnsi="Arial"/>
                                <w:color w:val="FFFFFF" w:themeColor="background1"/>
                                <w:sz w:val="18"/>
                                <w:szCs w:val="18"/>
                              </w:rPr>
                              <w:t xml:space="preserve">QSL is UHDB's central hub of shared clinical </w:t>
                            </w:r>
                            <w:r w:rsidR="009E5EDC" w:rsidRPr="001B63BD">
                              <w:rPr>
                                <w:rFonts w:ascii="Arial" w:hAnsi="Arial"/>
                                <w:color w:val="FFFFFF" w:themeColor="background1"/>
                                <w:sz w:val="18"/>
                                <w:szCs w:val="18"/>
                              </w:rPr>
                              <w:t>learning,</w:t>
                            </w:r>
                            <w:r w:rsidRPr="001B63BD">
                              <w:rPr>
                                <w:rFonts w:ascii="Arial" w:hAnsi="Arial"/>
                                <w:color w:val="FFFFFF" w:themeColor="background1"/>
                                <w:sz w:val="18"/>
                                <w:szCs w:val="18"/>
                              </w:rPr>
                              <w:t xml:space="preserve"> and our 'Learning from Evidence' thread will provide regular updates and illustrations on our many and varied resources and services that can be used to support your clinical (and non-clinical) practice. </w:t>
                            </w:r>
                          </w:p>
                          <w:p w14:paraId="6799CCEF" w14:textId="4BA58020" w:rsidR="001B63BD" w:rsidRDefault="001B63BD" w:rsidP="001B63BD">
                            <w:pPr>
                              <w:spacing w:line="276" w:lineRule="auto"/>
                              <w:jc w:val="center"/>
                              <w:rPr>
                                <w:rFonts w:ascii="Arial" w:hAnsi="Arial"/>
                                <w:color w:val="FFFFFF" w:themeColor="background1"/>
                                <w:sz w:val="18"/>
                                <w:szCs w:val="18"/>
                              </w:rPr>
                            </w:pPr>
                            <w:r w:rsidRPr="001B63BD">
                              <w:rPr>
                                <w:rFonts w:ascii="Arial" w:hAnsi="Arial"/>
                                <w:color w:val="FFFFFF" w:themeColor="background1"/>
                                <w:sz w:val="18"/>
                                <w:szCs w:val="18"/>
                              </w:rPr>
                              <w:br/>
                              <w:t>A contributor to our new thread,</w:t>
                            </w:r>
                            <w:r w:rsidRPr="001B63BD">
                              <w:rPr>
                                <w:rFonts w:ascii="Arial" w:hAnsi="Arial"/>
                                <w:b/>
                                <w:bCs/>
                                <w:color w:val="FFFFFF" w:themeColor="background1"/>
                                <w:sz w:val="18"/>
                                <w:szCs w:val="18"/>
                              </w:rPr>
                              <w:t xml:space="preserve"> </w:t>
                            </w:r>
                            <w:r w:rsidRPr="009E5EDC">
                              <w:rPr>
                                <w:rFonts w:ascii="Arial" w:hAnsi="Arial"/>
                                <w:color w:val="FFFFFF" w:themeColor="background1"/>
                                <w:sz w:val="18"/>
                                <w:szCs w:val="18"/>
                              </w:rPr>
                              <w:t xml:space="preserve">Simon Cole, is an ENT Higher Specialty trainee ST7 </w:t>
                            </w:r>
                            <w:r w:rsidRPr="001B63BD">
                              <w:rPr>
                                <w:rFonts w:ascii="Arial" w:hAnsi="Arial"/>
                                <w:color w:val="FFFFFF" w:themeColor="background1"/>
                                <w:sz w:val="18"/>
                                <w:szCs w:val="18"/>
                              </w:rPr>
                              <w:t>and BMJ Best Practice Clinical Champion and uses one of our resources, BMJ Best Practice, regularly.</w:t>
                            </w:r>
                          </w:p>
                          <w:p w14:paraId="1ACBE60D" w14:textId="77777777" w:rsidR="001B63BD" w:rsidRPr="001B63BD" w:rsidRDefault="001B63BD" w:rsidP="001B63BD">
                            <w:pPr>
                              <w:spacing w:line="276" w:lineRule="auto"/>
                              <w:jc w:val="center"/>
                              <w:rPr>
                                <w:rFonts w:ascii="Arial" w:hAnsi="Arial"/>
                                <w:color w:val="FFFFFF" w:themeColor="background1"/>
                                <w:sz w:val="18"/>
                                <w:szCs w:val="18"/>
                              </w:rPr>
                            </w:pPr>
                          </w:p>
                          <w:p w14:paraId="1257E1F1" w14:textId="77777777" w:rsidR="001B63BD" w:rsidRDefault="001B63BD" w:rsidP="001B63BD">
                            <w:pPr>
                              <w:spacing w:line="276" w:lineRule="auto"/>
                              <w:jc w:val="center"/>
                              <w:rPr>
                                <w:rFonts w:ascii="Arial" w:hAnsi="Arial"/>
                                <w:color w:val="FFFFFF" w:themeColor="background1"/>
                                <w:sz w:val="18"/>
                                <w:szCs w:val="18"/>
                              </w:rPr>
                            </w:pPr>
                            <w:r w:rsidRPr="001B63BD">
                              <w:rPr>
                                <w:rFonts w:ascii="Arial" w:hAnsi="Arial"/>
                                <w:color w:val="FFFFFF" w:themeColor="background1"/>
                                <w:sz w:val="18"/>
                                <w:szCs w:val="18"/>
                              </w:rPr>
                              <w:t>He says he uses it to " look up conditions which may overlap with my specialty specific areas such as respiratory and dermatology. I also use it to rapidly understand any other rarer medical problems which my patients have which I know less about."</w:t>
                            </w:r>
                          </w:p>
                          <w:p w14:paraId="4AD34479" w14:textId="77777777" w:rsidR="001B63BD" w:rsidRPr="001B63BD" w:rsidRDefault="001B63BD" w:rsidP="001B63BD">
                            <w:pPr>
                              <w:spacing w:line="276" w:lineRule="auto"/>
                              <w:jc w:val="center"/>
                              <w:rPr>
                                <w:rFonts w:ascii="Arial" w:hAnsi="Arial"/>
                                <w:color w:val="FFFFFF" w:themeColor="background1"/>
                                <w:sz w:val="18"/>
                                <w:szCs w:val="18"/>
                              </w:rPr>
                            </w:pPr>
                          </w:p>
                          <w:p w14:paraId="50838A5B" w14:textId="77777777" w:rsidR="001B63BD" w:rsidRDefault="001B63BD" w:rsidP="001B63BD">
                            <w:pPr>
                              <w:spacing w:line="276" w:lineRule="auto"/>
                              <w:jc w:val="center"/>
                              <w:rPr>
                                <w:rFonts w:ascii="Arial" w:hAnsi="Arial"/>
                                <w:color w:val="FFFFFF" w:themeColor="background1"/>
                                <w:sz w:val="18"/>
                                <w:szCs w:val="18"/>
                              </w:rPr>
                            </w:pPr>
                            <w:r w:rsidRPr="001B63BD">
                              <w:rPr>
                                <w:rFonts w:ascii="Arial" w:hAnsi="Arial"/>
                                <w:color w:val="FFFFFF" w:themeColor="background1"/>
                                <w:sz w:val="18"/>
                                <w:szCs w:val="18"/>
                              </w:rPr>
                              <w:t xml:space="preserve">So, </w:t>
                            </w:r>
                            <w:proofErr w:type="gramStart"/>
                            <w:r w:rsidRPr="001B63BD">
                              <w:rPr>
                                <w:rFonts w:ascii="Arial" w:hAnsi="Arial"/>
                                <w:color w:val="FFFFFF" w:themeColor="background1"/>
                                <w:sz w:val="18"/>
                                <w:szCs w:val="18"/>
                              </w:rPr>
                              <w:t>with regard to</w:t>
                            </w:r>
                            <w:proofErr w:type="gramEnd"/>
                            <w:r w:rsidRPr="001B63BD">
                              <w:rPr>
                                <w:rFonts w:ascii="Arial" w:hAnsi="Arial"/>
                                <w:color w:val="FFFFFF" w:themeColor="background1"/>
                                <w:sz w:val="18"/>
                                <w:szCs w:val="18"/>
                              </w:rPr>
                              <w:t xml:space="preserve"> the impact that it can have on his service, he says "It allows better work up of any comorbidities in our inpatients prior to seeking advice from another specialty."</w:t>
                            </w:r>
                          </w:p>
                          <w:p w14:paraId="036CBAAA" w14:textId="77777777" w:rsidR="001B63BD" w:rsidRPr="001B63BD" w:rsidRDefault="001B63BD" w:rsidP="001B63BD">
                            <w:pPr>
                              <w:spacing w:line="276" w:lineRule="auto"/>
                              <w:jc w:val="center"/>
                              <w:rPr>
                                <w:rFonts w:ascii="Arial" w:hAnsi="Arial"/>
                                <w:color w:val="FFFFFF" w:themeColor="background1"/>
                                <w:sz w:val="18"/>
                                <w:szCs w:val="18"/>
                              </w:rPr>
                            </w:pPr>
                          </w:p>
                          <w:p w14:paraId="615F9A8D" w14:textId="2695621A" w:rsidR="001B63BD" w:rsidRPr="001B63BD" w:rsidRDefault="001B63BD" w:rsidP="001B63BD">
                            <w:pPr>
                              <w:spacing w:line="276" w:lineRule="auto"/>
                              <w:jc w:val="center"/>
                              <w:rPr>
                                <w:rFonts w:ascii="Arial" w:hAnsi="Arial"/>
                                <w:color w:val="FFFFFF" w:themeColor="background1"/>
                                <w:sz w:val="18"/>
                                <w:szCs w:val="18"/>
                              </w:rPr>
                            </w:pPr>
                            <w:r w:rsidRPr="001B63BD">
                              <w:rPr>
                                <w:rFonts w:ascii="Arial" w:hAnsi="Arial"/>
                                <w:color w:val="FFFFFF" w:themeColor="background1"/>
                                <w:sz w:val="18"/>
                                <w:szCs w:val="18"/>
                              </w:rPr>
                              <w:t xml:space="preserve">Keep an eye on the </w:t>
                            </w:r>
                            <w:r w:rsidR="002843C8">
                              <w:rPr>
                                <w:rFonts w:ascii="Arial" w:hAnsi="Arial"/>
                                <w:color w:val="FFFFFF" w:themeColor="background1"/>
                                <w:sz w:val="18"/>
                                <w:szCs w:val="18"/>
                              </w:rPr>
                              <w:t>QSL Portal (</w:t>
                            </w:r>
                            <w:hyperlink r:id="rId25" w:history="1">
                              <w:r w:rsidR="002843C8" w:rsidRPr="002843C8">
                                <w:rPr>
                                  <w:rStyle w:val="Hyperlink"/>
                                  <w:rFonts w:ascii="Arial" w:hAnsi="Arial"/>
                                  <w:sz w:val="18"/>
                                  <w:szCs w:val="18"/>
                                </w:rPr>
                                <w:t>click here to open</w:t>
                              </w:r>
                            </w:hyperlink>
                            <w:r w:rsidR="002843C8">
                              <w:rPr>
                                <w:rFonts w:ascii="Arial" w:hAnsi="Arial"/>
                                <w:color w:val="FFFFFF" w:themeColor="background1"/>
                                <w:sz w:val="18"/>
                                <w:szCs w:val="18"/>
                              </w:rPr>
                              <w:t xml:space="preserve">) </w:t>
                            </w:r>
                            <w:r w:rsidRPr="001B63BD">
                              <w:rPr>
                                <w:rFonts w:ascii="Arial" w:hAnsi="Arial"/>
                                <w:color w:val="FFFFFF" w:themeColor="background1"/>
                                <w:sz w:val="18"/>
                                <w:szCs w:val="18"/>
                              </w:rPr>
                              <w:t>to find out how else the LKS can support the quality, safety and learning in your department.</w:t>
                            </w:r>
                          </w:p>
                          <w:p w14:paraId="0DC54EEE" w14:textId="77777777" w:rsidR="001B63BD" w:rsidRPr="001B63BD" w:rsidRDefault="001B63BD" w:rsidP="001B63BD">
                            <w:pPr>
                              <w:spacing w:line="276" w:lineRule="auto"/>
                              <w:jc w:val="center"/>
                              <w:rPr>
                                <w:rFonts w:ascii="Arial" w:hAnsi="Arial"/>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B9C78" id="_x0000_s1031" type="#_x0000_t202" style="position:absolute;left:0;text-align:left;margin-left:382.4pt;margin-top:98.6pt;width:172.8pt;height:571.1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" fillcolor="#00aeef [3204]" strokecolor="#00aeef [3204]">
                <v:textbox>
                  <w:txbxContent>
                    <w:p w14:paraId="5F88A480" w14:textId="75548702" w:rsidR="001B63BD" w:rsidRPr="001B63BD" w:rsidRDefault="001B63BD" w:rsidP="001B63BD">
                      <w:pPr>
                        <w:spacing w:line="240" w:lineRule="auto"/>
                        <w:jc w:val="center"/>
                        <w:rPr>
                          <w:rFonts w:ascii="Arial" w:hAnsi="Arial"/>
                          <w:b/>
                          <w:bCs/>
                          <w:color w:val="FFFFFF" w:themeColor="background1"/>
                          <w:sz w:val="18"/>
                          <w:szCs w:val="18"/>
                        </w:rPr>
                      </w:pPr>
                      <w:r w:rsidRPr="001B63BD">
                        <w:rPr>
                          <w:rFonts w:ascii="Arial" w:hAnsi="Arial"/>
                          <w:b/>
                          <w:bCs/>
                          <w:color w:val="FFFFFF" w:themeColor="background1"/>
                          <w:sz w:val="18"/>
                          <w:szCs w:val="18"/>
                        </w:rPr>
                        <w:t>QUALITY, SAFETY AND LEARNING PORTAL - THE LKS 'LEARNING FROM EVIDENCE' THREAD LAUNCH.</w:t>
                      </w:r>
                    </w:p>
                    <w:p w14:paraId="32832299" w14:textId="63FB32E7" w:rsidR="001B63BD" w:rsidRDefault="001B63BD" w:rsidP="001B63BD">
                      <w:pPr>
                        <w:spacing w:line="276" w:lineRule="auto"/>
                        <w:jc w:val="center"/>
                        <w:rPr>
                          <w:rFonts w:ascii="Arial" w:hAnsi="Arial"/>
                          <w:color w:val="FFFFFF" w:themeColor="background1"/>
                          <w:sz w:val="18"/>
                          <w:szCs w:val="18"/>
                        </w:rPr>
                      </w:pPr>
                      <w:r w:rsidRPr="001B63BD">
                        <w:rPr>
                          <w:rFonts w:ascii="Arial" w:hAnsi="Arial"/>
                          <w:noProof/>
                          <w:color w:val="FFFFFF" w:themeColor="background1"/>
                          <w:sz w:val="18"/>
                          <w:szCs w:val="18"/>
                        </w:rPr>
                        <w:drawing>
                          <wp:inline distT="0" distB="0" distL="0" distR="0" wp14:anchorId="4609D150" wp14:editId="71E4657A">
                            <wp:extent cx="1457325" cy="632092"/>
                            <wp:effectExtent l="133350" t="114300" r="123825" b="168275"/>
                            <wp:docPr id="2121827569" name="Picture 3" descr="CLIVE main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VE mainp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1255" cy="642471"/>
                                    </a:xfrm>
                                    <a:prstGeom prst="rect">
                                      <a:avLst/>
                                    </a:prstGeom>
                                    <a:solidFill>
                                      <a:srgbClr val="FFFFFF">
                                        <a:shade val="85000"/>
                                      </a:srgbClr>
                                    </a:solidFill>
                                    <a:ln w="88900" cap="sq">
                                      <a:solidFill>
                                        <a:schemeClr val="bg2"/>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9568785" w14:textId="05D0B381" w:rsidR="001B63BD" w:rsidRDefault="001B63BD" w:rsidP="001B63BD">
                      <w:pPr>
                        <w:spacing w:line="276" w:lineRule="auto"/>
                        <w:jc w:val="center"/>
                        <w:rPr>
                          <w:rFonts w:ascii="Arial" w:hAnsi="Arial"/>
                          <w:color w:val="FFFFFF" w:themeColor="background1"/>
                          <w:sz w:val="18"/>
                          <w:szCs w:val="18"/>
                        </w:rPr>
                      </w:pPr>
                      <w:r w:rsidRPr="001B63BD">
                        <w:rPr>
                          <w:rFonts w:ascii="Arial" w:hAnsi="Arial"/>
                          <w:color w:val="FFFFFF" w:themeColor="background1"/>
                          <w:sz w:val="18"/>
                          <w:szCs w:val="18"/>
                        </w:rPr>
                        <w:t>We are excited to announce that we are part of the Phase 2 Early Adopters on the Trust's new QSL Portal.</w:t>
                      </w:r>
                    </w:p>
                    <w:p w14:paraId="0404EA84" w14:textId="77777777" w:rsidR="001B63BD" w:rsidRPr="001B63BD" w:rsidRDefault="001B63BD" w:rsidP="001B63BD">
                      <w:pPr>
                        <w:spacing w:line="276" w:lineRule="auto"/>
                        <w:jc w:val="center"/>
                        <w:rPr>
                          <w:rFonts w:ascii="Arial" w:hAnsi="Arial"/>
                          <w:color w:val="FFFFFF" w:themeColor="background1"/>
                          <w:sz w:val="18"/>
                          <w:szCs w:val="18"/>
                        </w:rPr>
                      </w:pPr>
                    </w:p>
                    <w:p w14:paraId="273131FB" w14:textId="096CB516" w:rsidR="001B63BD" w:rsidRDefault="001B63BD" w:rsidP="001B63BD">
                      <w:pPr>
                        <w:spacing w:line="276" w:lineRule="auto"/>
                        <w:jc w:val="center"/>
                        <w:rPr>
                          <w:rFonts w:ascii="Arial" w:hAnsi="Arial"/>
                          <w:color w:val="FFFFFF" w:themeColor="background1"/>
                          <w:sz w:val="18"/>
                          <w:szCs w:val="18"/>
                        </w:rPr>
                      </w:pPr>
                      <w:r w:rsidRPr="001B63BD">
                        <w:rPr>
                          <w:rFonts w:ascii="Arial" w:hAnsi="Arial"/>
                          <w:color w:val="FFFFFF" w:themeColor="background1"/>
                          <w:sz w:val="18"/>
                          <w:szCs w:val="18"/>
                        </w:rPr>
                        <w:t xml:space="preserve">QSL is UHDB's central hub of shared clinical </w:t>
                      </w:r>
                      <w:r w:rsidR="009E5EDC" w:rsidRPr="001B63BD">
                        <w:rPr>
                          <w:rFonts w:ascii="Arial" w:hAnsi="Arial"/>
                          <w:color w:val="FFFFFF" w:themeColor="background1"/>
                          <w:sz w:val="18"/>
                          <w:szCs w:val="18"/>
                        </w:rPr>
                        <w:t>learning,</w:t>
                      </w:r>
                      <w:r w:rsidRPr="001B63BD">
                        <w:rPr>
                          <w:rFonts w:ascii="Arial" w:hAnsi="Arial"/>
                          <w:color w:val="FFFFFF" w:themeColor="background1"/>
                          <w:sz w:val="18"/>
                          <w:szCs w:val="18"/>
                        </w:rPr>
                        <w:t xml:space="preserve"> and our 'Learning from Evidence' thread will provide regular updates and illustrations on our many and varied resources and services that can be used to support your clinical (and non-clinical) practice. </w:t>
                      </w:r>
                    </w:p>
                    <w:p w14:paraId="6799CCEF" w14:textId="4BA58020" w:rsidR="001B63BD" w:rsidRDefault="001B63BD" w:rsidP="001B63BD">
                      <w:pPr>
                        <w:spacing w:line="276" w:lineRule="auto"/>
                        <w:jc w:val="center"/>
                        <w:rPr>
                          <w:rFonts w:ascii="Arial" w:hAnsi="Arial"/>
                          <w:color w:val="FFFFFF" w:themeColor="background1"/>
                          <w:sz w:val="18"/>
                          <w:szCs w:val="18"/>
                        </w:rPr>
                      </w:pPr>
                      <w:r w:rsidRPr="001B63BD">
                        <w:rPr>
                          <w:rFonts w:ascii="Arial" w:hAnsi="Arial"/>
                          <w:color w:val="FFFFFF" w:themeColor="background1"/>
                          <w:sz w:val="18"/>
                          <w:szCs w:val="18"/>
                        </w:rPr>
                        <w:br/>
                        <w:t>A contributor to our new thread,</w:t>
                      </w:r>
                      <w:r w:rsidRPr="001B63BD">
                        <w:rPr>
                          <w:rFonts w:ascii="Arial" w:hAnsi="Arial"/>
                          <w:b/>
                          <w:bCs/>
                          <w:color w:val="FFFFFF" w:themeColor="background1"/>
                          <w:sz w:val="18"/>
                          <w:szCs w:val="18"/>
                        </w:rPr>
                        <w:t xml:space="preserve"> </w:t>
                      </w:r>
                      <w:r w:rsidRPr="009E5EDC">
                        <w:rPr>
                          <w:rFonts w:ascii="Arial" w:hAnsi="Arial"/>
                          <w:color w:val="FFFFFF" w:themeColor="background1"/>
                          <w:sz w:val="18"/>
                          <w:szCs w:val="18"/>
                        </w:rPr>
                        <w:t xml:space="preserve">Simon Cole, is an ENT Higher Specialty trainee ST7 </w:t>
                      </w:r>
                      <w:r w:rsidRPr="001B63BD">
                        <w:rPr>
                          <w:rFonts w:ascii="Arial" w:hAnsi="Arial"/>
                          <w:color w:val="FFFFFF" w:themeColor="background1"/>
                          <w:sz w:val="18"/>
                          <w:szCs w:val="18"/>
                        </w:rPr>
                        <w:t>and BMJ Best Practice Clinical Champion and uses one of our resources, BMJ Best Practice, regularly.</w:t>
                      </w:r>
                    </w:p>
                    <w:p w14:paraId="1ACBE60D" w14:textId="77777777" w:rsidR="001B63BD" w:rsidRPr="001B63BD" w:rsidRDefault="001B63BD" w:rsidP="001B63BD">
                      <w:pPr>
                        <w:spacing w:line="276" w:lineRule="auto"/>
                        <w:jc w:val="center"/>
                        <w:rPr>
                          <w:rFonts w:ascii="Arial" w:hAnsi="Arial"/>
                          <w:color w:val="FFFFFF" w:themeColor="background1"/>
                          <w:sz w:val="18"/>
                          <w:szCs w:val="18"/>
                        </w:rPr>
                      </w:pPr>
                    </w:p>
                    <w:p w14:paraId="1257E1F1" w14:textId="77777777" w:rsidR="001B63BD" w:rsidRDefault="001B63BD" w:rsidP="001B63BD">
                      <w:pPr>
                        <w:spacing w:line="276" w:lineRule="auto"/>
                        <w:jc w:val="center"/>
                        <w:rPr>
                          <w:rFonts w:ascii="Arial" w:hAnsi="Arial"/>
                          <w:color w:val="FFFFFF" w:themeColor="background1"/>
                          <w:sz w:val="18"/>
                          <w:szCs w:val="18"/>
                        </w:rPr>
                      </w:pPr>
                      <w:r w:rsidRPr="001B63BD">
                        <w:rPr>
                          <w:rFonts w:ascii="Arial" w:hAnsi="Arial"/>
                          <w:color w:val="FFFFFF" w:themeColor="background1"/>
                          <w:sz w:val="18"/>
                          <w:szCs w:val="18"/>
                        </w:rPr>
                        <w:t>He says he uses it to " look up conditions which may overlap with my specialty specific areas such as respiratory and dermatology. I also use it to rapidly understand any other rarer medical problems which my patients have which I know less about."</w:t>
                      </w:r>
                    </w:p>
                    <w:p w14:paraId="4AD34479" w14:textId="77777777" w:rsidR="001B63BD" w:rsidRPr="001B63BD" w:rsidRDefault="001B63BD" w:rsidP="001B63BD">
                      <w:pPr>
                        <w:spacing w:line="276" w:lineRule="auto"/>
                        <w:jc w:val="center"/>
                        <w:rPr>
                          <w:rFonts w:ascii="Arial" w:hAnsi="Arial"/>
                          <w:color w:val="FFFFFF" w:themeColor="background1"/>
                          <w:sz w:val="18"/>
                          <w:szCs w:val="18"/>
                        </w:rPr>
                      </w:pPr>
                    </w:p>
                    <w:p w14:paraId="50838A5B" w14:textId="77777777" w:rsidR="001B63BD" w:rsidRDefault="001B63BD" w:rsidP="001B63BD">
                      <w:pPr>
                        <w:spacing w:line="276" w:lineRule="auto"/>
                        <w:jc w:val="center"/>
                        <w:rPr>
                          <w:rFonts w:ascii="Arial" w:hAnsi="Arial"/>
                          <w:color w:val="FFFFFF" w:themeColor="background1"/>
                          <w:sz w:val="18"/>
                          <w:szCs w:val="18"/>
                        </w:rPr>
                      </w:pPr>
                      <w:r w:rsidRPr="001B63BD">
                        <w:rPr>
                          <w:rFonts w:ascii="Arial" w:hAnsi="Arial"/>
                          <w:color w:val="FFFFFF" w:themeColor="background1"/>
                          <w:sz w:val="18"/>
                          <w:szCs w:val="18"/>
                        </w:rPr>
                        <w:t xml:space="preserve">So, </w:t>
                      </w:r>
                      <w:proofErr w:type="gramStart"/>
                      <w:r w:rsidRPr="001B63BD">
                        <w:rPr>
                          <w:rFonts w:ascii="Arial" w:hAnsi="Arial"/>
                          <w:color w:val="FFFFFF" w:themeColor="background1"/>
                          <w:sz w:val="18"/>
                          <w:szCs w:val="18"/>
                        </w:rPr>
                        <w:t>with regard to</w:t>
                      </w:r>
                      <w:proofErr w:type="gramEnd"/>
                      <w:r w:rsidRPr="001B63BD">
                        <w:rPr>
                          <w:rFonts w:ascii="Arial" w:hAnsi="Arial"/>
                          <w:color w:val="FFFFFF" w:themeColor="background1"/>
                          <w:sz w:val="18"/>
                          <w:szCs w:val="18"/>
                        </w:rPr>
                        <w:t xml:space="preserve"> the impact that it can have on his service, he says "It allows better work up of any comorbidities in our inpatients prior to seeking advice from another specialty."</w:t>
                      </w:r>
                    </w:p>
                    <w:p w14:paraId="036CBAAA" w14:textId="77777777" w:rsidR="001B63BD" w:rsidRPr="001B63BD" w:rsidRDefault="001B63BD" w:rsidP="001B63BD">
                      <w:pPr>
                        <w:spacing w:line="276" w:lineRule="auto"/>
                        <w:jc w:val="center"/>
                        <w:rPr>
                          <w:rFonts w:ascii="Arial" w:hAnsi="Arial"/>
                          <w:color w:val="FFFFFF" w:themeColor="background1"/>
                          <w:sz w:val="18"/>
                          <w:szCs w:val="18"/>
                        </w:rPr>
                      </w:pPr>
                    </w:p>
                    <w:p w14:paraId="615F9A8D" w14:textId="2695621A" w:rsidR="001B63BD" w:rsidRPr="001B63BD" w:rsidRDefault="001B63BD" w:rsidP="001B63BD">
                      <w:pPr>
                        <w:spacing w:line="276" w:lineRule="auto"/>
                        <w:jc w:val="center"/>
                        <w:rPr>
                          <w:rFonts w:ascii="Arial" w:hAnsi="Arial"/>
                          <w:color w:val="FFFFFF" w:themeColor="background1"/>
                          <w:sz w:val="18"/>
                          <w:szCs w:val="18"/>
                        </w:rPr>
                      </w:pPr>
                      <w:r w:rsidRPr="001B63BD">
                        <w:rPr>
                          <w:rFonts w:ascii="Arial" w:hAnsi="Arial"/>
                          <w:color w:val="FFFFFF" w:themeColor="background1"/>
                          <w:sz w:val="18"/>
                          <w:szCs w:val="18"/>
                        </w:rPr>
                        <w:t xml:space="preserve">Keep an eye on the </w:t>
                      </w:r>
                      <w:r w:rsidR="002843C8">
                        <w:rPr>
                          <w:rFonts w:ascii="Arial" w:hAnsi="Arial"/>
                          <w:color w:val="FFFFFF" w:themeColor="background1"/>
                          <w:sz w:val="18"/>
                          <w:szCs w:val="18"/>
                        </w:rPr>
                        <w:t>QSL Portal (</w:t>
                      </w:r>
                      <w:hyperlink r:id="rId26" w:history="1">
                        <w:r w:rsidR="002843C8" w:rsidRPr="002843C8">
                          <w:rPr>
                            <w:rStyle w:val="Hyperlink"/>
                            <w:rFonts w:ascii="Arial" w:hAnsi="Arial"/>
                            <w:sz w:val="18"/>
                            <w:szCs w:val="18"/>
                          </w:rPr>
                          <w:t>click here to open</w:t>
                        </w:r>
                      </w:hyperlink>
                      <w:r w:rsidR="002843C8">
                        <w:rPr>
                          <w:rFonts w:ascii="Arial" w:hAnsi="Arial"/>
                          <w:color w:val="FFFFFF" w:themeColor="background1"/>
                          <w:sz w:val="18"/>
                          <w:szCs w:val="18"/>
                        </w:rPr>
                        <w:t xml:space="preserve">) </w:t>
                      </w:r>
                      <w:r w:rsidRPr="001B63BD">
                        <w:rPr>
                          <w:rFonts w:ascii="Arial" w:hAnsi="Arial"/>
                          <w:color w:val="FFFFFF" w:themeColor="background1"/>
                          <w:sz w:val="18"/>
                          <w:szCs w:val="18"/>
                        </w:rPr>
                        <w:t>to find out how else the LKS can support the quality, safety and learning in your department.</w:t>
                      </w:r>
                    </w:p>
                    <w:p w14:paraId="0DC54EEE" w14:textId="77777777" w:rsidR="001B63BD" w:rsidRPr="001B63BD" w:rsidRDefault="001B63BD" w:rsidP="001B63BD">
                      <w:pPr>
                        <w:spacing w:line="276" w:lineRule="auto"/>
                        <w:jc w:val="center"/>
                        <w:rPr>
                          <w:rFonts w:ascii="Arial" w:hAnsi="Arial"/>
                          <w:color w:val="FFFFFF" w:themeColor="background1"/>
                          <w:sz w:val="18"/>
                          <w:szCs w:val="18"/>
                        </w:rPr>
                      </w:pPr>
                    </w:p>
                  </w:txbxContent>
                </v:textbox>
                <w10:wrap type="square"/>
              </v:shape>
            </w:pict>
          </mc:Fallback>
        </mc:AlternateContent>
      </w:r>
      <w:r w:rsidR="008E3A7A" w:rsidRPr="00B305BD">
        <w:rPr>
          <w:rFonts w:ascii="Arial" w:hAnsi="Arial"/>
          <w:noProof/>
          <w:szCs w:val="20"/>
          <w14:ligatures w14:val="standard"/>
        </w:rPr>
        <mc:AlternateContent>
          <mc:Choice Requires="wps">
            <w:drawing>
              <wp:anchor distT="0" distB="0" distL="114300" distR="114300" simplePos="0" relativeHeight="251745280" behindDoc="0" locked="0" layoutInCell="1" allowOverlap="1" wp14:anchorId="60374D47" wp14:editId="63418F93">
                <wp:simplePos x="0" y="0"/>
                <wp:positionH relativeFrom="column">
                  <wp:posOffset>4855210</wp:posOffset>
                </wp:positionH>
                <wp:positionV relativeFrom="paragraph">
                  <wp:posOffset>329529</wp:posOffset>
                </wp:positionV>
                <wp:extent cx="2209800" cy="922020"/>
                <wp:effectExtent l="0" t="0" r="0" b="0"/>
                <wp:wrapNone/>
                <wp:docPr id="36" name="Right Triangle 36"/>
                <wp:cNvGraphicFramePr/>
                <a:graphic xmlns:a="http://schemas.openxmlformats.org/drawingml/2006/main">
                  <a:graphicData uri="http://schemas.microsoft.com/office/word/2010/wordprocessingShape">
                    <wps:wsp>
                      <wps:cNvSpPr/>
                      <wps:spPr>
                        <a:xfrm>
                          <a:off x="0" y="0"/>
                          <a:ext cx="2209800" cy="922020"/>
                        </a:xfrm>
                        <a:prstGeom prst="r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C93A8" id="_x0000_t6" coordsize="21600,21600" o:spt="6" path="m,l,21600r21600,xe">
                <v:stroke joinstyle="miter"/>
                <v:path gradientshapeok="t" o:connecttype="custom" o:connectlocs="0,0;0,10800;0,21600;10800,21600;21600,21600;10800,10800" textboxrect="1800,12600,12600,19800"/>
              </v:shapetype>
              <v:shape id="Right Triangle 36" o:spid="_x0000_s1026" type="#_x0000_t6" style="position:absolute;margin-left:382.3pt;margin-top:25.95pt;width:174pt;height:7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" fillcolor="#00aeef [3204]" stroked="f" strokeweight="1pt"/>
            </w:pict>
          </mc:Fallback>
        </mc:AlternateContent>
      </w:r>
      <w:r w:rsidR="008E3A7A" w:rsidRPr="00B305BD">
        <w:rPr>
          <w:noProof/>
          <w14:ligatures w14:val="standard"/>
        </w:rPr>
        <mc:AlternateContent>
          <mc:Choice Requires="wps">
            <w:drawing>
              <wp:anchor distT="0" distB="0" distL="114300" distR="114300" simplePos="0" relativeHeight="251652096" behindDoc="0" locked="0" layoutInCell="1" allowOverlap="1" wp14:anchorId="24EF8835" wp14:editId="42711631">
                <wp:simplePos x="0" y="0"/>
                <wp:positionH relativeFrom="column">
                  <wp:posOffset>485140</wp:posOffset>
                </wp:positionH>
                <wp:positionV relativeFrom="paragraph">
                  <wp:posOffset>758190</wp:posOffset>
                </wp:positionV>
                <wp:extent cx="753745" cy="411480"/>
                <wp:effectExtent l="0" t="0" r="8255" b="7620"/>
                <wp:wrapNone/>
                <wp:docPr id="27" name="Right Triangle 27"/>
                <wp:cNvGraphicFramePr/>
                <a:graphic xmlns:a="http://schemas.openxmlformats.org/drawingml/2006/main">
                  <a:graphicData uri="http://schemas.microsoft.com/office/word/2010/wordprocessingShape">
                    <wps:wsp>
                      <wps:cNvSpPr/>
                      <wps:spPr>
                        <a:xfrm flipH="1" flipV="1">
                          <a:off x="0" y="0"/>
                          <a:ext cx="753745" cy="411480"/>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C46638" id="Right Triangle 27" o:spid="_x0000_s1026" type="#_x0000_t6" style="position:absolute;margin-left:38.2pt;margin-top:59.7pt;width:59.35pt;height:32.4pt;flip:x y;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" fillcolor="#454551 [3215]" stroked="f" strokeweight="1pt"/>
            </w:pict>
          </mc:Fallback>
        </mc:AlternateContent>
      </w:r>
      <w:r w:rsidR="00147E15" w:rsidRPr="00B305BD">
        <w:rPr>
          <w:noProof/>
          <w14:ligatures w14:val="standard"/>
        </w:rPr>
        <mc:AlternateContent>
          <mc:Choice Requires="wps">
            <w:drawing>
              <wp:anchor distT="0" distB="0" distL="114300" distR="114300" simplePos="0" relativeHeight="251651072" behindDoc="0" locked="0" layoutInCell="1" allowOverlap="1" wp14:anchorId="5298CA82" wp14:editId="3A5B821E">
                <wp:simplePos x="0" y="0"/>
                <wp:positionH relativeFrom="column">
                  <wp:posOffset>-247015</wp:posOffset>
                </wp:positionH>
                <wp:positionV relativeFrom="paragraph">
                  <wp:posOffset>756920</wp:posOffset>
                </wp:positionV>
                <wp:extent cx="730885" cy="411480"/>
                <wp:effectExtent l="0" t="0" r="0" b="7620"/>
                <wp:wrapNone/>
                <wp:docPr id="26" name="Right Triangle 26"/>
                <wp:cNvGraphicFramePr/>
                <a:graphic xmlns:a="http://schemas.openxmlformats.org/drawingml/2006/main">
                  <a:graphicData uri="http://schemas.microsoft.com/office/word/2010/wordprocessingShape">
                    <wps:wsp>
                      <wps:cNvSpPr/>
                      <wps:spPr>
                        <a:xfrm flipV="1">
                          <a:off x="0" y="0"/>
                          <a:ext cx="730885" cy="411480"/>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F08318" id="Right Triangle 26" o:spid="_x0000_s1026" type="#_x0000_t6" style="position:absolute;margin-left:-19.45pt;margin-top:59.6pt;width:57.55pt;height:32.4pt;flip:y;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" fillcolor="#454551 [3215]" stroked="f" strokeweight="1pt"/>
            </w:pict>
          </mc:Fallback>
        </mc:AlternateContent>
      </w:r>
    </w:p>
    <w:sectPr w:rsidR="002B2313" w:rsidRPr="00C22907" w:rsidSect="009746EC">
      <w:headerReference w:type="first" r:id="rId27"/>
      <w:footerReference w:type="first" r:id="rId28"/>
      <w:type w:val="continuous"/>
      <w:pgSz w:w="12240" w:h="15840"/>
      <w:pgMar w:top="720" w:right="432"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7670B" w14:textId="77777777" w:rsidR="005018F8" w:rsidRPr="00B305BD" w:rsidRDefault="005018F8" w:rsidP="00FC4660">
      <w:r w:rsidRPr="00B305BD">
        <w:separator/>
      </w:r>
    </w:p>
  </w:endnote>
  <w:endnote w:type="continuationSeparator" w:id="0">
    <w:p w14:paraId="40918601" w14:textId="77777777" w:rsidR="005018F8" w:rsidRPr="00B305BD" w:rsidRDefault="005018F8" w:rsidP="00FC4660">
      <w:r w:rsidRPr="00B305B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D5D3C" w14:textId="6D776326" w:rsidR="00817FD1" w:rsidRPr="00817FD1" w:rsidRDefault="009E5EDC" w:rsidP="00817FD1">
    <w:pPr>
      <w:pStyle w:val="Footer"/>
      <w:tabs>
        <w:tab w:val="center" w:pos="5400"/>
        <w:tab w:val="right" w:pos="10800"/>
      </w:tabs>
      <w:rPr>
        <w:rFonts w:ascii="Arial" w:hAnsi="Arial"/>
      </w:rPr>
    </w:pPr>
    <w:r w:rsidRPr="00E91019">
      <w:rPr>
        <w:rFonts w:ascii="Arial" w:hAnsi="Arial"/>
        <w:b/>
        <w:bCs/>
      </w:rPr>
      <w:t>Email</w:t>
    </w:r>
    <w:r>
      <w:rPr>
        <w:rFonts w:ascii="Arial" w:hAnsi="Arial"/>
      </w:rPr>
      <w:t xml:space="preserve">: </w:t>
    </w:r>
    <w:hyperlink r:id="rId1" w:history="1">
      <w:r w:rsidRPr="00E5289F">
        <w:rPr>
          <w:rStyle w:val="Hyperlink"/>
          <w:rFonts w:ascii="Arial" w:hAnsi="Arial"/>
        </w:rPr>
        <w:t>uhdb.library@nhs.net</w:t>
      </w:r>
    </w:hyperlink>
    <w:r>
      <w:rPr>
        <w:rFonts w:ascii="Arial" w:hAnsi="Arial"/>
      </w:rPr>
      <w:t xml:space="preserve">                           </w:t>
    </w:r>
    <w:r>
      <w:rPr>
        <w:rFonts w:ascii="Arial" w:hAnsi="Arial"/>
      </w:rPr>
      <w:tab/>
    </w:r>
    <w:r w:rsidRPr="009E5EDC">
      <w:rPr>
        <w:rFonts w:ascii="Arial" w:hAnsi="Arial"/>
        <w:b/>
        <w:bCs/>
      </w:rPr>
      <w:t xml:space="preserve">                      </w:t>
    </w:r>
    <w:r w:rsidR="00817FD1" w:rsidRPr="009E5EDC">
      <w:rPr>
        <w:rFonts w:ascii="Arial" w:hAnsi="Arial"/>
        <w:b/>
        <w:bCs/>
      </w:rPr>
      <w:t>Derby</w:t>
    </w:r>
    <w:r w:rsidR="00817FD1">
      <w:rPr>
        <w:rFonts w:ascii="Arial" w:hAnsi="Arial"/>
      </w:rPr>
      <w:t>: 01332 789238</w:t>
    </w:r>
    <w:r w:rsidR="00817FD1">
      <w:rPr>
        <w:rFonts w:ascii="Arial" w:hAnsi="Arial"/>
      </w:rPr>
      <w:tab/>
    </w:r>
    <w:r>
      <w:rPr>
        <w:rFonts w:ascii="Arial" w:hAnsi="Arial"/>
      </w:rPr>
      <w:t xml:space="preserve"> </w:t>
    </w:r>
    <w:r w:rsidR="00817FD1" w:rsidRPr="009E5EDC">
      <w:rPr>
        <w:rFonts w:ascii="Arial" w:hAnsi="Arial"/>
        <w:b/>
        <w:bCs/>
      </w:rPr>
      <w:t>Burton:</w:t>
    </w:r>
    <w:r w:rsidR="00817FD1">
      <w:rPr>
        <w:rFonts w:ascii="Arial" w:hAnsi="Arial"/>
      </w:rPr>
      <w:t xml:space="preserve"> 01283 511511 </w:t>
    </w:r>
    <w:proofErr w:type="spellStart"/>
    <w:r w:rsidR="00817FD1">
      <w:rPr>
        <w:rFonts w:ascii="Arial" w:hAnsi="Arial"/>
      </w:rPr>
      <w:t>exts</w:t>
    </w:r>
    <w:proofErr w:type="spellEnd"/>
    <w:r w:rsidR="00817FD1">
      <w:rPr>
        <w:rFonts w:ascii="Arial" w:hAnsi="Arial"/>
      </w:rPr>
      <w:t>. 6486</w:t>
    </w:r>
    <w:r>
      <w:rPr>
        <w:rFonts w:ascii="Arial" w:hAnsi="Arial"/>
      </w:rPr>
      <w:t>/6487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7364C" w14:textId="17B1C72F" w:rsidR="00CD7C82" w:rsidRPr="00B305BD" w:rsidRDefault="00CD7C82" w:rsidP="00CD7C8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8E7ED" w14:textId="77777777" w:rsidR="00D41685" w:rsidRPr="00B305BD" w:rsidRDefault="00D41685" w:rsidP="00CD7C82">
    <w:pPr>
      <w:pStyle w:val="Footer"/>
      <w:jc w:val="center"/>
    </w:pPr>
    <w:r w:rsidRPr="00B305BD">
      <w:fldChar w:fldCharType="begin"/>
    </w:r>
    <w:r w:rsidRPr="00B305BD">
      <w:instrText xml:space="preserve"> PAGE   \* MERGEFORMAT </w:instrText>
    </w:r>
    <w:r w:rsidRPr="00B305BD">
      <w:fldChar w:fldCharType="separate"/>
    </w:r>
    <w:r w:rsidR="00D378BC" w:rsidRPr="00B305BD">
      <w:t>4</w:t>
    </w:r>
    <w:r w:rsidRPr="00B305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52D6CB" w14:textId="77777777" w:rsidR="005018F8" w:rsidRPr="00B305BD" w:rsidRDefault="005018F8" w:rsidP="00FC4660">
      <w:r w:rsidRPr="00B305BD">
        <w:separator/>
      </w:r>
    </w:p>
  </w:footnote>
  <w:footnote w:type="continuationSeparator" w:id="0">
    <w:p w14:paraId="05AA9B11" w14:textId="77777777" w:rsidR="005018F8" w:rsidRPr="00B305BD" w:rsidRDefault="005018F8" w:rsidP="00FC4660">
      <w:r w:rsidRPr="00B305B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86481" w14:textId="77777777" w:rsidR="00CD7C82" w:rsidRPr="00B305BD" w:rsidRDefault="00CD7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478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00AEEF" w:themeColor="accent1"/>
      </w:rPr>
    </w:lvl>
  </w:abstractNum>
  <w:abstractNum w:abstractNumId="10" w15:restartNumberingAfterBreak="0">
    <w:nsid w:val="0D2563E1"/>
    <w:multiLevelType w:val="hybridMultilevel"/>
    <w:tmpl w:val="57F81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B6739B"/>
    <w:multiLevelType w:val="hybridMultilevel"/>
    <w:tmpl w:val="8098E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9B020D"/>
    <w:multiLevelType w:val="hybridMultilevel"/>
    <w:tmpl w:val="B492C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EE6DBB"/>
    <w:multiLevelType w:val="hybridMultilevel"/>
    <w:tmpl w:val="F06C0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DB7E8C"/>
    <w:multiLevelType w:val="hybridMultilevel"/>
    <w:tmpl w:val="0F7EA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0044EA"/>
    <w:multiLevelType w:val="hybridMultilevel"/>
    <w:tmpl w:val="EBBE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3B1D4B"/>
    <w:multiLevelType w:val="hybridMultilevel"/>
    <w:tmpl w:val="DDFA7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493A1A"/>
    <w:multiLevelType w:val="hybridMultilevel"/>
    <w:tmpl w:val="63CAA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005677"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41994"/>
    <w:multiLevelType w:val="hybridMultilevel"/>
    <w:tmpl w:val="CB760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CC36E6"/>
    <w:multiLevelType w:val="hybridMultilevel"/>
    <w:tmpl w:val="24BC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DB7864"/>
    <w:multiLevelType w:val="hybridMultilevel"/>
    <w:tmpl w:val="C068E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4D72E1"/>
    <w:multiLevelType w:val="hybridMultilevel"/>
    <w:tmpl w:val="E69E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04871"/>
    <w:multiLevelType w:val="hybridMultilevel"/>
    <w:tmpl w:val="9E52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5493155">
    <w:abstractNumId w:val="9"/>
  </w:num>
  <w:num w:numId="2" w16cid:durableId="974143255">
    <w:abstractNumId w:val="9"/>
    <w:lvlOverride w:ilvl="0">
      <w:startOverride w:val="1"/>
    </w:lvlOverride>
  </w:num>
  <w:num w:numId="3" w16cid:durableId="727843791">
    <w:abstractNumId w:val="9"/>
    <w:lvlOverride w:ilvl="0">
      <w:startOverride w:val="1"/>
    </w:lvlOverride>
  </w:num>
  <w:num w:numId="4" w16cid:durableId="735397074">
    <w:abstractNumId w:val="8"/>
  </w:num>
  <w:num w:numId="5" w16cid:durableId="1787888311">
    <w:abstractNumId w:val="9"/>
    <w:lvlOverride w:ilvl="0">
      <w:startOverride w:val="1"/>
    </w:lvlOverride>
  </w:num>
  <w:num w:numId="6" w16cid:durableId="1262101131">
    <w:abstractNumId w:val="7"/>
  </w:num>
  <w:num w:numId="7" w16cid:durableId="1653488877">
    <w:abstractNumId w:val="6"/>
  </w:num>
  <w:num w:numId="8" w16cid:durableId="820540363">
    <w:abstractNumId w:val="5"/>
  </w:num>
  <w:num w:numId="9" w16cid:durableId="1822236099">
    <w:abstractNumId w:val="4"/>
  </w:num>
  <w:num w:numId="10" w16cid:durableId="665136726">
    <w:abstractNumId w:val="3"/>
  </w:num>
  <w:num w:numId="11" w16cid:durableId="295530678">
    <w:abstractNumId w:val="2"/>
  </w:num>
  <w:num w:numId="12" w16cid:durableId="1617370810">
    <w:abstractNumId w:val="1"/>
  </w:num>
  <w:num w:numId="13" w16cid:durableId="920527473">
    <w:abstractNumId w:val="0"/>
  </w:num>
  <w:num w:numId="14" w16cid:durableId="1073510443">
    <w:abstractNumId w:val="18"/>
  </w:num>
  <w:num w:numId="15" w16cid:durableId="183327710">
    <w:abstractNumId w:val="11"/>
  </w:num>
  <w:num w:numId="16" w16cid:durableId="386270341">
    <w:abstractNumId w:val="16"/>
  </w:num>
  <w:num w:numId="17" w16cid:durableId="1379620564">
    <w:abstractNumId w:val="21"/>
  </w:num>
  <w:num w:numId="18" w16cid:durableId="1740395489">
    <w:abstractNumId w:val="13"/>
  </w:num>
  <w:num w:numId="19" w16cid:durableId="222717935">
    <w:abstractNumId w:val="12"/>
  </w:num>
  <w:num w:numId="20" w16cid:durableId="20252385">
    <w:abstractNumId w:val="14"/>
  </w:num>
  <w:num w:numId="21" w16cid:durableId="473064342">
    <w:abstractNumId w:val="10"/>
  </w:num>
  <w:num w:numId="22" w16cid:durableId="1230845616">
    <w:abstractNumId w:val="17"/>
  </w:num>
  <w:num w:numId="23" w16cid:durableId="1000617585">
    <w:abstractNumId w:val="19"/>
  </w:num>
  <w:num w:numId="24" w16cid:durableId="544097741">
    <w:abstractNumId w:val="15"/>
  </w:num>
  <w:num w:numId="25" w16cid:durableId="810906293">
    <w:abstractNumId w:val="20"/>
  </w:num>
  <w:num w:numId="26" w16cid:durableId="793981520">
    <w:abstractNumId w:val="22"/>
  </w:num>
  <w:num w:numId="27" w16cid:durableId="3412472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5E"/>
    <w:rsid w:val="00001C1B"/>
    <w:rsid w:val="00003DEA"/>
    <w:rsid w:val="000060B8"/>
    <w:rsid w:val="00016C11"/>
    <w:rsid w:val="00017839"/>
    <w:rsid w:val="00023A1F"/>
    <w:rsid w:val="0003072D"/>
    <w:rsid w:val="00031D2A"/>
    <w:rsid w:val="000425F6"/>
    <w:rsid w:val="00042881"/>
    <w:rsid w:val="00045996"/>
    <w:rsid w:val="00062D9A"/>
    <w:rsid w:val="0006338C"/>
    <w:rsid w:val="00063E6D"/>
    <w:rsid w:val="00064692"/>
    <w:rsid w:val="0006504C"/>
    <w:rsid w:val="000661B0"/>
    <w:rsid w:val="000750B7"/>
    <w:rsid w:val="00075279"/>
    <w:rsid w:val="00081B4F"/>
    <w:rsid w:val="00090715"/>
    <w:rsid w:val="000A0983"/>
    <w:rsid w:val="000B0EFF"/>
    <w:rsid w:val="000B769D"/>
    <w:rsid w:val="000C0EF1"/>
    <w:rsid w:val="000C797E"/>
    <w:rsid w:val="000D0089"/>
    <w:rsid w:val="000D2A64"/>
    <w:rsid w:val="000D4B18"/>
    <w:rsid w:val="000D5C6D"/>
    <w:rsid w:val="000D66A7"/>
    <w:rsid w:val="000D6AE6"/>
    <w:rsid w:val="000F042E"/>
    <w:rsid w:val="000F0478"/>
    <w:rsid w:val="000F4B45"/>
    <w:rsid w:val="00101CD1"/>
    <w:rsid w:val="001121FF"/>
    <w:rsid w:val="001122FB"/>
    <w:rsid w:val="00123D7C"/>
    <w:rsid w:val="001276D7"/>
    <w:rsid w:val="00136596"/>
    <w:rsid w:val="001371FA"/>
    <w:rsid w:val="001406B8"/>
    <w:rsid w:val="00142728"/>
    <w:rsid w:val="001428AA"/>
    <w:rsid w:val="00144AB6"/>
    <w:rsid w:val="00147E15"/>
    <w:rsid w:val="00151370"/>
    <w:rsid w:val="00162C74"/>
    <w:rsid w:val="0016574F"/>
    <w:rsid w:val="00166691"/>
    <w:rsid w:val="001668D7"/>
    <w:rsid w:val="00170045"/>
    <w:rsid w:val="0017058C"/>
    <w:rsid w:val="00181751"/>
    <w:rsid w:val="00182DD5"/>
    <w:rsid w:val="001917E7"/>
    <w:rsid w:val="00194E79"/>
    <w:rsid w:val="001A599A"/>
    <w:rsid w:val="001B331B"/>
    <w:rsid w:val="001B63BD"/>
    <w:rsid w:val="001C4262"/>
    <w:rsid w:val="001C7C04"/>
    <w:rsid w:val="001D46B7"/>
    <w:rsid w:val="001D7C71"/>
    <w:rsid w:val="001E1AA9"/>
    <w:rsid w:val="001F0793"/>
    <w:rsid w:val="002037D5"/>
    <w:rsid w:val="00204221"/>
    <w:rsid w:val="00212CDB"/>
    <w:rsid w:val="00212F99"/>
    <w:rsid w:val="0022572E"/>
    <w:rsid w:val="00230D27"/>
    <w:rsid w:val="002331F8"/>
    <w:rsid w:val="00236C7F"/>
    <w:rsid w:val="002372DA"/>
    <w:rsid w:val="002418AD"/>
    <w:rsid w:val="002507E6"/>
    <w:rsid w:val="002663B5"/>
    <w:rsid w:val="00270F80"/>
    <w:rsid w:val="00274E2C"/>
    <w:rsid w:val="00276CE9"/>
    <w:rsid w:val="00280C19"/>
    <w:rsid w:val="00283665"/>
    <w:rsid w:val="002843C8"/>
    <w:rsid w:val="00290BE3"/>
    <w:rsid w:val="00291E11"/>
    <w:rsid w:val="00292D1C"/>
    <w:rsid w:val="002A06ED"/>
    <w:rsid w:val="002A6A6D"/>
    <w:rsid w:val="002B1806"/>
    <w:rsid w:val="002B2313"/>
    <w:rsid w:val="002B6A93"/>
    <w:rsid w:val="002C38AB"/>
    <w:rsid w:val="002D66EF"/>
    <w:rsid w:val="002E258E"/>
    <w:rsid w:val="002E5018"/>
    <w:rsid w:val="002E5B9C"/>
    <w:rsid w:val="002F0DC8"/>
    <w:rsid w:val="002F5ECB"/>
    <w:rsid w:val="00301A7F"/>
    <w:rsid w:val="003149DB"/>
    <w:rsid w:val="00317E5F"/>
    <w:rsid w:val="00320058"/>
    <w:rsid w:val="003216FB"/>
    <w:rsid w:val="0032795B"/>
    <w:rsid w:val="00327FB9"/>
    <w:rsid w:val="003309C2"/>
    <w:rsid w:val="0033101C"/>
    <w:rsid w:val="00345D62"/>
    <w:rsid w:val="00354A95"/>
    <w:rsid w:val="00356B11"/>
    <w:rsid w:val="00361B3E"/>
    <w:rsid w:val="00362C94"/>
    <w:rsid w:val="00363682"/>
    <w:rsid w:val="00370212"/>
    <w:rsid w:val="0037618E"/>
    <w:rsid w:val="0037743C"/>
    <w:rsid w:val="00377C73"/>
    <w:rsid w:val="00380ECB"/>
    <w:rsid w:val="00385015"/>
    <w:rsid w:val="003861ED"/>
    <w:rsid w:val="003874C4"/>
    <w:rsid w:val="003916AC"/>
    <w:rsid w:val="003943E3"/>
    <w:rsid w:val="003972CA"/>
    <w:rsid w:val="003A43A6"/>
    <w:rsid w:val="003B5619"/>
    <w:rsid w:val="003B58D8"/>
    <w:rsid w:val="003D1EFC"/>
    <w:rsid w:val="003E04FD"/>
    <w:rsid w:val="003E1E9B"/>
    <w:rsid w:val="003E6171"/>
    <w:rsid w:val="003F4375"/>
    <w:rsid w:val="00414D9B"/>
    <w:rsid w:val="00417C84"/>
    <w:rsid w:val="00420158"/>
    <w:rsid w:val="00422913"/>
    <w:rsid w:val="00425687"/>
    <w:rsid w:val="00440CC1"/>
    <w:rsid w:val="00442E23"/>
    <w:rsid w:val="00443B43"/>
    <w:rsid w:val="004470B5"/>
    <w:rsid w:val="00455B23"/>
    <w:rsid w:val="00471540"/>
    <w:rsid w:val="0047165A"/>
    <w:rsid w:val="00476DA8"/>
    <w:rsid w:val="00483603"/>
    <w:rsid w:val="00487311"/>
    <w:rsid w:val="0049725C"/>
    <w:rsid w:val="004A4978"/>
    <w:rsid w:val="004A6C08"/>
    <w:rsid w:val="004B397B"/>
    <w:rsid w:val="004D2B93"/>
    <w:rsid w:val="004D7FFA"/>
    <w:rsid w:val="004E172F"/>
    <w:rsid w:val="004E41F7"/>
    <w:rsid w:val="004F2B79"/>
    <w:rsid w:val="004F3F72"/>
    <w:rsid w:val="005018F8"/>
    <w:rsid w:val="00501977"/>
    <w:rsid w:val="0050221D"/>
    <w:rsid w:val="0051286B"/>
    <w:rsid w:val="00520496"/>
    <w:rsid w:val="005354A8"/>
    <w:rsid w:val="00540401"/>
    <w:rsid w:val="00544A7A"/>
    <w:rsid w:val="00555FE1"/>
    <w:rsid w:val="00571759"/>
    <w:rsid w:val="00576AB0"/>
    <w:rsid w:val="005816B5"/>
    <w:rsid w:val="005834DA"/>
    <w:rsid w:val="00587B91"/>
    <w:rsid w:val="005904CE"/>
    <w:rsid w:val="005968A4"/>
    <w:rsid w:val="00597731"/>
    <w:rsid w:val="005B083E"/>
    <w:rsid w:val="005B12DC"/>
    <w:rsid w:val="005B409E"/>
    <w:rsid w:val="005B52F9"/>
    <w:rsid w:val="005B6D57"/>
    <w:rsid w:val="005B7A58"/>
    <w:rsid w:val="005C2322"/>
    <w:rsid w:val="005C66A5"/>
    <w:rsid w:val="005D64E2"/>
    <w:rsid w:val="005D68CE"/>
    <w:rsid w:val="005D6D6B"/>
    <w:rsid w:val="005E453A"/>
    <w:rsid w:val="005F0785"/>
    <w:rsid w:val="005F496D"/>
    <w:rsid w:val="006061FB"/>
    <w:rsid w:val="00612D59"/>
    <w:rsid w:val="00615515"/>
    <w:rsid w:val="00632BB1"/>
    <w:rsid w:val="00636FE2"/>
    <w:rsid w:val="006379EA"/>
    <w:rsid w:val="0065479D"/>
    <w:rsid w:val="00655672"/>
    <w:rsid w:val="0066376B"/>
    <w:rsid w:val="0067151F"/>
    <w:rsid w:val="0069002D"/>
    <w:rsid w:val="006A0996"/>
    <w:rsid w:val="006B6352"/>
    <w:rsid w:val="006C7A36"/>
    <w:rsid w:val="006E40B4"/>
    <w:rsid w:val="006E4B50"/>
    <w:rsid w:val="006E5206"/>
    <w:rsid w:val="006F04C5"/>
    <w:rsid w:val="00701552"/>
    <w:rsid w:val="00701C1A"/>
    <w:rsid w:val="00704C64"/>
    <w:rsid w:val="00704FD6"/>
    <w:rsid w:val="007051E1"/>
    <w:rsid w:val="00706FA1"/>
    <w:rsid w:val="00712321"/>
    <w:rsid w:val="0071325B"/>
    <w:rsid w:val="00713637"/>
    <w:rsid w:val="007274BB"/>
    <w:rsid w:val="007327A6"/>
    <w:rsid w:val="00734BB7"/>
    <w:rsid w:val="007363E5"/>
    <w:rsid w:val="0074239C"/>
    <w:rsid w:val="0074421B"/>
    <w:rsid w:val="00751087"/>
    <w:rsid w:val="00751AA2"/>
    <w:rsid w:val="00760390"/>
    <w:rsid w:val="00761354"/>
    <w:rsid w:val="007674B9"/>
    <w:rsid w:val="00773506"/>
    <w:rsid w:val="00774EAF"/>
    <w:rsid w:val="0077795B"/>
    <w:rsid w:val="00780B8F"/>
    <w:rsid w:val="00782808"/>
    <w:rsid w:val="00783E2F"/>
    <w:rsid w:val="00792A9E"/>
    <w:rsid w:val="00792F45"/>
    <w:rsid w:val="00793F7F"/>
    <w:rsid w:val="007940EB"/>
    <w:rsid w:val="007A1C06"/>
    <w:rsid w:val="007A554D"/>
    <w:rsid w:val="007B03D6"/>
    <w:rsid w:val="007B2188"/>
    <w:rsid w:val="007C1D2F"/>
    <w:rsid w:val="007C2368"/>
    <w:rsid w:val="007C4F6E"/>
    <w:rsid w:val="007C58AB"/>
    <w:rsid w:val="007C70E3"/>
    <w:rsid w:val="007D2CA9"/>
    <w:rsid w:val="007E315E"/>
    <w:rsid w:val="007E533C"/>
    <w:rsid w:val="007E5C29"/>
    <w:rsid w:val="007F0720"/>
    <w:rsid w:val="007F4087"/>
    <w:rsid w:val="007F6F73"/>
    <w:rsid w:val="00804826"/>
    <w:rsid w:val="008067AA"/>
    <w:rsid w:val="00807D40"/>
    <w:rsid w:val="00816B2F"/>
    <w:rsid w:val="00817FD1"/>
    <w:rsid w:val="0082125E"/>
    <w:rsid w:val="00824FCA"/>
    <w:rsid w:val="0083228A"/>
    <w:rsid w:val="008341BD"/>
    <w:rsid w:val="008353D9"/>
    <w:rsid w:val="00842256"/>
    <w:rsid w:val="00851038"/>
    <w:rsid w:val="00851814"/>
    <w:rsid w:val="008553BD"/>
    <w:rsid w:val="00855DF4"/>
    <w:rsid w:val="00863D34"/>
    <w:rsid w:val="0086607D"/>
    <w:rsid w:val="0086686E"/>
    <w:rsid w:val="00867245"/>
    <w:rsid w:val="0087309C"/>
    <w:rsid w:val="00873600"/>
    <w:rsid w:val="0087706E"/>
    <w:rsid w:val="00896BC3"/>
    <w:rsid w:val="008A16C0"/>
    <w:rsid w:val="008B4B38"/>
    <w:rsid w:val="008B7179"/>
    <w:rsid w:val="008B7BC4"/>
    <w:rsid w:val="008C055E"/>
    <w:rsid w:val="008C0C8A"/>
    <w:rsid w:val="008C5FA5"/>
    <w:rsid w:val="008D2BC9"/>
    <w:rsid w:val="008D2FCA"/>
    <w:rsid w:val="008E12AC"/>
    <w:rsid w:val="008E22E3"/>
    <w:rsid w:val="008E3A7A"/>
    <w:rsid w:val="008E5669"/>
    <w:rsid w:val="008E6C83"/>
    <w:rsid w:val="008E748D"/>
    <w:rsid w:val="008E7E81"/>
    <w:rsid w:val="008F1FC2"/>
    <w:rsid w:val="008F2896"/>
    <w:rsid w:val="008F4A4B"/>
    <w:rsid w:val="00903643"/>
    <w:rsid w:val="00910657"/>
    <w:rsid w:val="00911598"/>
    <w:rsid w:val="00917D76"/>
    <w:rsid w:val="00921660"/>
    <w:rsid w:val="0092415F"/>
    <w:rsid w:val="00925F47"/>
    <w:rsid w:val="00935092"/>
    <w:rsid w:val="00942D4B"/>
    <w:rsid w:val="009456B3"/>
    <w:rsid w:val="00951F46"/>
    <w:rsid w:val="00960E2A"/>
    <w:rsid w:val="009622F8"/>
    <w:rsid w:val="009653B5"/>
    <w:rsid w:val="0097028D"/>
    <w:rsid w:val="009727C6"/>
    <w:rsid w:val="009746EC"/>
    <w:rsid w:val="009769FE"/>
    <w:rsid w:val="009775F9"/>
    <w:rsid w:val="009805B8"/>
    <w:rsid w:val="009932EE"/>
    <w:rsid w:val="0099663F"/>
    <w:rsid w:val="00996C1A"/>
    <w:rsid w:val="00997C10"/>
    <w:rsid w:val="009A466B"/>
    <w:rsid w:val="009A57E4"/>
    <w:rsid w:val="009B1799"/>
    <w:rsid w:val="009B767B"/>
    <w:rsid w:val="009D7342"/>
    <w:rsid w:val="009E39FB"/>
    <w:rsid w:val="009E457F"/>
    <w:rsid w:val="009E5EDC"/>
    <w:rsid w:val="009E6159"/>
    <w:rsid w:val="009E6369"/>
    <w:rsid w:val="009F3D71"/>
    <w:rsid w:val="009F536D"/>
    <w:rsid w:val="00A01D2E"/>
    <w:rsid w:val="00A021B2"/>
    <w:rsid w:val="00A07416"/>
    <w:rsid w:val="00A1280E"/>
    <w:rsid w:val="00A171EC"/>
    <w:rsid w:val="00A2023C"/>
    <w:rsid w:val="00A3298E"/>
    <w:rsid w:val="00A33683"/>
    <w:rsid w:val="00A34BEF"/>
    <w:rsid w:val="00A44881"/>
    <w:rsid w:val="00A44D19"/>
    <w:rsid w:val="00A4519A"/>
    <w:rsid w:val="00A542AC"/>
    <w:rsid w:val="00A57AE7"/>
    <w:rsid w:val="00A60279"/>
    <w:rsid w:val="00A60D30"/>
    <w:rsid w:val="00A77E1B"/>
    <w:rsid w:val="00A84E32"/>
    <w:rsid w:val="00A87031"/>
    <w:rsid w:val="00A87F92"/>
    <w:rsid w:val="00A9101F"/>
    <w:rsid w:val="00A92C80"/>
    <w:rsid w:val="00A94314"/>
    <w:rsid w:val="00A95175"/>
    <w:rsid w:val="00AA36D8"/>
    <w:rsid w:val="00AB259E"/>
    <w:rsid w:val="00AC3274"/>
    <w:rsid w:val="00AD3384"/>
    <w:rsid w:val="00AD6572"/>
    <w:rsid w:val="00AE1860"/>
    <w:rsid w:val="00AE206F"/>
    <w:rsid w:val="00AF0B8C"/>
    <w:rsid w:val="00AF45D5"/>
    <w:rsid w:val="00B00BF7"/>
    <w:rsid w:val="00B02D63"/>
    <w:rsid w:val="00B02DFB"/>
    <w:rsid w:val="00B04318"/>
    <w:rsid w:val="00B12CD2"/>
    <w:rsid w:val="00B16666"/>
    <w:rsid w:val="00B166B9"/>
    <w:rsid w:val="00B222EE"/>
    <w:rsid w:val="00B23D15"/>
    <w:rsid w:val="00B305BD"/>
    <w:rsid w:val="00B3251F"/>
    <w:rsid w:val="00B35283"/>
    <w:rsid w:val="00B357C2"/>
    <w:rsid w:val="00B405CE"/>
    <w:rsid w:val="00B418D9"/>
    <w:rsid w:val="00B530DB"/>
    <w:rsid w:val="00B55A9E"/>
    <w:rsid w:val="00B56918"/>
    <w:rsid w:val="00B648EE"/>
    <w:rsid w:val="00B775DA"/>
    <w:rsid w:val="00B840BF"/>
    <w:rsid w:val="00B863B0"/>
    <w:rsid w:val="00B87A29"/>
    <w:rsid w:val="00B9075C"/>
    <w:rsid w:val="00B9156F"/>
    <w:rsid w:val="00BA13C0"/>
    <w:rsid w:val="00BB327C"/>
    <w:rsid w:val="00BB6876"/>
    <w:rsid w:val="00BC3E0E"/>
    <w:rsid w:val="00BC6E40"/>
    <w:rsid w:val="00BD1630"/>
    <w:rsid w:val="00BD50B6"/>
    <w:rsid w:val="00BD7589"/>
    <w:rsid w:val="00BD7644"/>
    <w:rsid w:val="00BE12A9"/>
    <w:rsid w:val="00BE1999"/>
    <w:rsid w:val="00BE488B"/>
    <w:rsid w:val="00BF10E7"/>
    <w:rsid w:val="00BF1B0C"/>
    <w:rsid w:val="00C17631"/>
    <w:rsid w:val="00C22907"/>
    <w:rsid w:val="00C30D8A"/>
    <w:rsid w:val="00C411A2"/>
    <w:rsid w:val="00C416DE"/>
    <w:rsid w:val="00C42478"/>
    <w:rsid w:val="00C61DE5"/>
    <w:rsid w:val="00C626EA"/>
    <w:rsid w:val="00C629BF"/>
    <w:rsid w:val="00C66183"/>
    <w:rsid w:val="00C7436A"/>
    <w:rsid w:val="00C748DE"/>
    <w:rsid w:val="00C81D4E"/>
    <w:rsid w:val="00CA0CFC"/>
    <w:rsid w:val="00CA10B4"/>
    <w:rsid w:val="00CA1864"/>
    <w:rsid w:val="00CA3845"/>
    <w:rsid w:val="00CB2E1C"/>
    <w:rsid w:val="00CB67AD"/>
    <w:rsid w:val="00CB7D28"/>
    <w:rsid w:val="00CD2B74"/>
    <w:rsid w:val="00CD3EBF"/>
    <w:rsid w:val="00CD4ED2"/>
    <w:rsid w:val="00CD7C3F"/>
    <w:rsid w:val="00CD7C82"/>
    <w:rsid w:val="00CE1E3B"/>
    <w:rsid w:val="00CE5863"/>
    <w:rsid w:val="00CE5C1F"/>
    <w:rsid w:val="00CF07CB"/>
    <w:rsid w:val="00CF0907"/>
    <w:rsid w:val="00CF69E2"/>
    <w:rsid w:val="00CF7F33"/>
    <w:rsid w:val="00D00DF3"/>
    <w:rsid w:val="00D1177C"/>
    <w:rsid w:val="00D14400"/>
    <w:rsid w:val="00D16527"/>
    <w:rsid w:val="00D1769D"/>
    <w:rsid w:val="00D20279"/>
    <w:rsid w:val="00D22680"/>
    <w:rsid w:val="00D24A84"/>
    <w:rsid w:val="00D2631E"/>
    <w:rsid w:val="00D31CC2"/>
    <w:rsid w:val="00D327BA"/>
    <w:rsid w:val="00D36DE0"/>
    <w:rsid w:val="00D378BC"/>
    <w:rsid w:val="00D41685"/>
    <w:rsid w:val="00D44CB3"/>
    <w:rsid w:val="00D550C2"/>
    <w:rsid w:val="00D5536D"/>
    <w:rsid w:val="00D67BE8"/>
    <w:rsid w:val="00D77728"/>
    <w:rsid w:val="00D91EF3"/>
    <w:rsid w:val="00D91FDC"/>
    <w:rsid w:val="00DA13AF"/>
    <w:rsid w:val="00DA4741"/>
    <w:rsid w:val="00DB2A99"/>
    <w:rsid w:val="00DB71D7"/>
    <w:rsid w:val="00DC332A"/>
    <w:rsid w:val="00DC3B95"/>
    <w:rsid w:val="00DC412E"/>
    <w:rsid w:val="00DD086B"/>
    <w:rsid w:val="00DD1C85"/>
    <w:rsid w:val="00DD38DF"/>
    <w:rsid w:val="00DE186D"/>
    <w:rsid w:val="00DF6EED"/>
    <w:rsid w:val="00E14EDF"/>
    <w:rsid w:val="00E23BA6"/>
    <w:rsid w:val="00E26404"/>
    <w:rsid w:val="00E36671"/>
    <w:rsid w:val="00E407E0"/>
    <w:rsid w:val="00E41259"/>
    <w:rsid w:val="00E427A8"/>
    <w:rsid w:val="00E440E0"/>
    <w:rsid w:val="00E44B20"/>
    <w:rsid w:val="00E52F74"/>
    <w:rsid w:val="00E55D80"/>
    <w:rsid w:val="00E61180"/>
    <w:rsid w:val="00E65743"/>
    <w:rsid w:val="00E75DD7"/>
    <w:rsid w:val="00E75E55"/>
    <w:rsid w:val="00E80BC1"/>
    <w:rsid w:val="00E81F0E"/>
    <w:rsid w:val="00E87B9B"/>
    <w:rsid w:val="00E91019"/>
    <w:rsid w:val="00E938FB"/>
    <w:rsid w:val="00E94FA4"/>
    <w:rsid w:val="00EA01D3"/>
    <w:rsid w:val="00EA0B87"/>
    <w:rsid w:val="00EA5DE8"/>
    <w:rsid w:val="00EA5FA9"/>
    <w:rsid w:val="00EB4D46"/>
    <w:rsid w:val="00EB6904"/>
    <w:rsid w:val="00EC364F"/>
    <w:rsid w:val="00ED596C"/>
    <w:rsid w:val="00ED7C90"/>
    <w:rsid w:val="00EE0167"/>
    <w:rsid w:val="00EF60C1"/>
    <w:rsid w:val="00F02056"/>
    <w:rsid w:val="00F10472"/>
    <w:rsid w:val="00F14FDB"/>
    <w:rsid w:val="00F26614"/>
    <w:rsid w:val="00F35155"/>
    <w:rsid w:val="00F4184D"/>
    <w:rsid w:val="00F42D61"/>
    <w:rsid w:val="00F42D69"/>
    <w:rsid w:val="00F43662"/>
    <w:rsid w:val="00F44326"/>
    <w:rsid w:val="00F46964"/>
    <w:rsid w:val="00F4765C"/>
    <w:rsid w:val="00F542AB"/>
    <w:rsid w:val="00F56E6B"/>
    <w:rsid w:val="00F63057"/>
    <w:rsid w:val="00F640AA"/>
    <w:rsid w:val="00F72481"/>
    <w:rsid w:val="00F74BE3"/>
    <w:rsid w:val="00F76B0A"/>
    <w:rsid w:val="00F859FB"/>
    <w:rsid w:val="00F87AA0"/>
    <w:rsid w:val="00F91541"/>
    <w:rsid w:val="00F930CC"/>
    <w:rsid w:val="00FA0A9E"/>
    <w:rsid w:val="00FA7327"/>
    <w:rsid w:val="00FB18C8"/>
    <w:rsid w:val="00FB1F73"/>
    <w:rsid w:val="00FB2D1E"/>
    <w:rsid w:val="00FC3F64"/>
    <w:rsid w:val="00FC4660"/>
    <w:rsid w:val="00FC7C18"/>
    <w:rsid w:val="00FD48AA"/>
    <w:rsid w:val="00FD6C98"/>
    <w:rsid w:val="00FE08FF"/>
    <w:rsid w:val="00FE2CD8"/>
    <w:rsid w:val="00FE4BA2"/>
    <w:rsid w:val="00FE66DC"/>
    <w:rsid w:val="00FE7E70"/>
    <w:rsid w:val="00FF0D96"/>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21C3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C98"/>
    <w:pPr>
      <w:spacing w:after="0" w:line="360" w:lineRule="auto"/>
      <w:jc w:val="both"/>
    </w:pPr>
    <w:rPr>
      <w:rFonts w:eastAsia="Times New Roman" w:cs="Arial"/>
      <w:color w:val="auto"/>
      <w:kern w:val="0"/>
      <w:sz w:val="20"/>
      <w:lang w:val="en-GB" w:eastAsia="en-US"/>
      <w14:ligatures w14:val="none"/>
    </w:rPr>
  </w:style>
  <w:style w:type="paragraph" w:styleId="Heading1">
    <w:name w:val="heading 1"/>
    <w:basedOn w:val="Normal"/>
    <w:next w:val="Normal"/>
    <w:link w:val="Heading1Char"/>
    <w:uiPriority w:val="8"/>
    <w:qFormat/>
    <w:rsid w:val="001917E7"/>
    <w:pPr>
      <w:spacing w:before="240" w:line="216" w:lineRule="auto"/>
      <w:jc w:val="right"/>
      <w:outlineLvl w:val="0"/>
    </w:pPr>
    <w:rPr>
      <w:rFonts w:asciiTheme="majorHAnsi" w:eastAsiaTheme="minorHAnsi" w:hAnsiTheme="majorHAnsi"/>
      <w:color w:val="FFFFFF" w:themeColor="background1"/>
      <w:sz w:val="90"/>
      <w:szCs w:val="90"/>
      <w:lang w:eastAsia="ja-JP"/>
    </w:rPr>
  </w:style>
  <w:style w:type="paragraph" w:styleId="Heading2">
    <w:name w:val="heading 2"/>
    <w:basedOn w:val="NoSpacing"/>
    <w:next w:val="Normal"/>
    <w:link w:val="Heading2Char"/>
    <w:uiPriority w:val="8"/>
    <w:qFormat/>
    <w:rsid w:val="007940EB"/>
    <w:pPr>
      <w:outlineLvl w:val="1"/>
    </w:pPr>
    <w:rPr>
      <w:rFonts w:asciiTheme="majorHAnsi" w:hAnsiTheme="majorHAnsi"/>
      <w:color w:val="0081B3" w:themeColor="accent1" w:themeShade="BF"/>
      <w:sz w:val="72"/>
      <w:szCs w:val="72"/>
    </w:rPr>
  </w:style>
  <w:style w:type="paragraph" w:styleId="Heading3">
    <w:name w:val="heading 3"/>
    <w:basedOn w:val="Normal"/>
    <w:next w:val="Normal"/>
    <w:link w:val="Heading3Char"/>
    <w:uiPriority w:val="8"/>
    <w:qFormat/>
    <w:rsid w:val="003216FB"/>
    <w:pPr>
      <w:keepNext/>
      <w:keepLines/>
      <w:spacing w:line="240" w:lineRule="auto"/>
      <w:jc w:val="left"/>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8"/>
    <w:semiHidden/>
    <w:qFormat/>
    <w:pPr>
      <w:keepNext/>
      <w:keepLines/>
      <w:spacing w:before="40"/>
      <w:outlineLvl w:val="3"/>
    </w:pPr>
    <w:rPr>
      <w:rFonts w:asciiTheme="majorHAnsi" w:eastAsiaTheme="majorEastAsia" w:hAnsiTheme="majorHAnsi" w:cstheme="majorBidi"/>
      <w:i/>
      <w:iCs/>
      <w:color w:val="005677" w:themeColor="accent1" w:themeShade="80"/>
    </w:rPr>
  </w:style>
  <w:style w:type="paragraph" w:styleId="Heading5">
    <w:name w:val="heading 5"/>
    <w:basedOn w:val="Normal"/>
    <w:next w:val="Normal"/>
    <w:link w:val="Heading5Char"/>
    <w:uiPriority w:val="8"/>
    <w:semiHidden/>
    <w:unhideWhenUsed/>
    <w:qFormat/>
    <w:pPr>
      <w:keepNext/>
      <w:keepLines/>
      <w:spacing w:before="40"/>
      <w:outlineLvl w:val="4"/>
    </w:pPr>
    <w:rPr>
      <w:rFonts w:asciiTheme="majorHAnsi" w:eastAsiaTheme="majorEastAsia" w:hAnsiTheme="majorHAnsi" w:cstheme="majorBidi"/>
      <w:color w:val="005677" w:themeColor="accent1" w:themeShade="80"/>
    </w:rPr>
  </w:style>
  <w:style w:type="paragraph" w:styleId="Heading6">
    <w:name w:val="heading 6"/>
    <w:basedOn w:val="Normal"/>
    <w:next w:val="Normal"/>
    <w:link w:val="Heading6Char"/>
    <w:uiPriority w:val="8"/>
    <w:semiHidden/>
    <w:unhideWhenUsed/>
    <w:qFormat/>
    <w:pPr>
      <w:keepNext/>
      <w:keepLines/>
      <w:spacing w:before="40"/>
      <w:outlineLvl w:val="5"/>
    </w:pPr>
    <w:rPr>
      <w:rFonts w:asciiTheme="majorHAnsi" w:eastAsiaTheme="majorEastAsia" w:hAnsiTheme="majorHAnsi" w:cstheme="majorBidi"/>
      <w:color w:val="005677"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outlineLvl w:val="6"/>
    </w:pPr>
    <w:rPr>
      <w:rFonts w:asciiTheme="majorHAnsi" w:eastAsiaTheme="majorEastAsia" w:hAnsiTheme="majorHAnsi" w:cstheme="majorBidi"/>
      <w:i/>
      <w:iCs/>
      <w:color w:val="005677"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nDarkBackground">
    <w:name w:val="Normal on Dark Background"/>
    <w:basedOn w:val="Normal"/>
    <w:semiHidden/>
    <w:qFormat/>
    <w:rsid w:val="009456B3"/>
    <w:pPr>
      <w:spacing w:line="240" w:lineRule="auto"/>
    </w:pPr>
    <w:rPr>
      <w:color w:val="FFFFFF" w:themeColor="background1"/>
    </w:rPr>
  </w:style>
  <w:style w:type="paragraph" w:styleId="BalloonText">
    <w:name w:val="Balloon Text"/>
    <w:basedOn w:val="Normal"/>
    <w:link w:val="BalloonTextChar"/>
    <w:uiPriority w:val="99"/>
    <w:semiHidden/>
    <w:unhideWhenUsed/>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semiHidden/>
    <w:rsid w:val="00CD4ED2"/>
    <w:pPr>
      <w:spacing w:before="720" w:after="180"/>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semiHidden/>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5"/>
    <w:qFormat/>
    <w:rsid w:val="00B222EE"/>
    <w:pPr>
      <w:spacing w:line="216" w:lineRule="auto"/>
      <w:jc w:val="center"/>
    </w:pPr>
    <w:rPr>
      <w:rFonts w:asciiTheme="majorHAnsi" w:hAnsiTheme="majorHAnsi"/>
      <w:b/>
      <w:caps/>
      <w:color w:val="FFFFFF" w:themeColor="background1"/>
      <w:spacing w:val="40"/>
      <w:sz w:val="40"/>
      <w:szCs w:val="32"/>
    </w:rPr>
  </w:style>
  <w:style w:type="character" w:customStyle="1" w:styleId="TitleChar">
    <w:name w:val="Title Char"/>
    <w:basedOn w:val="DefaultParagraphFont"/>
    <w:link w:val="Title"/>
    <w:uiPriority w:val="5"/>
    <w:rsid w:val="00B222EE"/>
    <w:rPr>
      <w:rFonts w:asciiTheme="majorHAnsi" w:eastAsia="Times New Roman" w:hAnsiTheme="majorHAnsi" w:cs="Arial"/>
      <w:b/>
      <w:caps/>
      <w:color w:val="FFFFFF" w:themeColor="background1"/>
      <w:spacing w:val="40"/>
      <w:kern w:val="0"/>
      <w:sz w:val="40"/>
      <w:szCs w:val="32"/>
      <w:lang w:eastAsia="en-US"/>
      <w14:ligatures w14:val="none"/>
    </w:rPr>
  </w:style>
  <w:style w:type="paragraph" w:styleId="Subtitle">
    <w:name w:val="Subtitle"/>
    <w:basedOn w:val="Normal"/>
    <w:link w:val="SubtitleChar"/>
    <w:uiPriority w:val="6"/>
    <w:qFormat/>
    <w:rsid w:val="00090715"/>
    <w:pPr>
      <w:jc w:val="center"/>
    </w:pPr>
    <w:rPr>
      <w:rFonts w:cs="Times New Roman"/>
      <w:szCs w:val="24"/>
    </w:rPr>
  </w:style>
  <w:style w:type="character" w:customStyle="1" w:styleId="SubtitleChar">
    <w:name w:val="Subtitle Char"/>
    <w:basedOn w:val="DefaultParagraphFont"/>
    <w:link w:val="Subtitle"/>
    <w:uiPriority w:val="6"/>
    <w:rsid w:val="00090715"/>
    <w:rPr>
      <w:rFonts w:ascii="Century Gothic" w:eastAsia="Times New Roman" w:hAnsi="Century Gothic" w:cs="Times New Roman"/>
      <w:color w:val="auto"/>
      <w:kern w:val="0"/>
      <w:sz w:val="21"/>
      <w:szCs w:val="24"/>
      <w:lang w:eastAsia="en-US"/>
      <w14:ligatures w14:val="none"/>
    </w:rPr>
  </w:style>
  <w:style w:type="character" w:customStyle="1" w:styleId="Heading1Char">
    <w:name w:val="Heading 1 Char"/>
    <w:basedOn w:val="DefaultParagraphFont"/>
    <w:link w:val="Heading1"/>
    <w:uiPriority w:val="8"/>
    <w:rsid w:val="001917E7"/>
    <w:rPr>
      <w:rFonts w:asciiTheme="majorHAnsi" w:hAnsiTheme="majorHAnsi" w:cs="Arial"/>
      <w:noProof/>
      <w:color w:val="FFFFFF" w:themeColor="background1"/>
      <w:kern w:val="0"/>
      <w:sz w:val="90"/>
      <w:szCs w:val="90"/>
      <w14:ligatures w14:val="none"/>
    </w:rPr>
  </w:style>
  <w:style w:type="character" w:customStyle="1" w:styleId="Heading2Char">
    <w:name w:val="Heading 2 Char"/>
    <w:basedOn w:val="DefaultParagraphFont"/>
    <w:link w:val="Heading2"/>
    <w:uiPriority w:val="8"/>
    <w:rsid w:val="007940EB"/>
    <w:rPr>
      <w:rFonts w:asciiTheme="majorHAnsi" w:hAnsiTheme="majorHAnsi"/>
      <w:color w:val="0081B3" w:themeColor="accent1" w:themeShade="BF"/>
      <w:sz w:val="72"/>
      <w:szCs w:val="72"/>
    </w:rPr>
  </w:style>
  <w:style w:type="paragraph" w:styleId="Quote">
    <w:name w:val="Quote"/>
    <w:basedOn w:val="Normal"/>
    <w:link w:val="QuoteChar"/>
    <w:uiPriority w:val="12"/>
    <w:rsid w:val="00576AB0"/>
    <w:pPr>
      <w:spacing w:after="480" w:line="240" w:lineRule="auto"/>
      <w:ind w:left="720" w:right="720"/>
      <w:contextualSpacing/>
      <w:jc w:val="center"/>
    </w:pPr>
    <w:rPr>
      <w:rFonts w:asciiTheme="majorHAnsi" w:eastAsiaTheme="majorEastAsia" w:hAnsiTheme="majorHAnsi" w:cstheme="majorBidi"/>
      <w:color w:val="FFFFFF" w:themeColor="background1"/>
      <w:sz w:val="70"/>
    </w:rPr>
  </w:style>
  <w:style w:type="character" w:customStyle="1" w:styleId="QuoteChar">
    <w:name w:val="Quote Char"/>
    <w:basedOn w:val="DefaultParagraphFont"/>
    <w:link w:val="Quote"/>
    <w:uiPriority w:val="12"/>
    <w:rsid w:val="00576AB0"/>
    <w:rPr>
      <w:rFonts w:asciiTheme="majorHAnsi" w:eastAsiaTheme="majorEastAsia" w:hAnsiTheme="majorHAnsi" w:cstheme="majorBidi"/>
      <w:noProof/>
      <w:color w:val="FFFFFF" w:themeColor="background1"/>
      <w:kern w:val="0"/>
      <w:sz w:val="70"/>
      <w:lang w:eastAsia="en-US"/>
      <w14:ligatures w14:val="none"/>
    </w:rPr>
  </w:style>
  <w:style w:type="paragraph" w:styleId="ListBullet">
    <w:name w:val="List Bullet"/>
    <w:basedOn w:val="Normal"/>
    <w:uiPriority w:val="10"/>
    <w:semiHidden/>
    <w:qFormat/>
    <w:pPr>
      <w:numPr>
        <w:numId w:val="14"/>
      </w:numPr>
      <w:tabs>
        <w:tab w:val="left" w:pos="360"/>
      </w:tabs>
      <w:spacing w:after="120"/>
    </w:pPr>
    <w:rPr>
      <w:color w:val="454551" w:themeColor="text2"/>
    </w:rPr>
  </w:style>
  <w:style w:type="paragraph" w:customStyle="1" w:styleId="ContactInfo">
    <w:name w:val="Contact Info"/>
    <w:basedOn w:val="Normal"/>
    <w:uiPriority w:val="13"/>
    <w:semiHidden/>
    <w:qFormat/>
    <w:rsid w:val="00A87F92"/>
    <w:rPr>
      <w:color w:val="FFFFFF" w:themeColor="background1"/>
    </w:rPr>
  </w:style>
  <w:style w:type="character" w:customStyle="1" w:styleId="Heading3Char">
    <w:name w:val="Heading 3 Char"/>
    <w:basedOn w:val="DefaultParagraphFont"/>
    <w:link w:val="Heading3"/>
    <w:uiPriority w:val="8"/>
    <w:rsid w:val="003216FB"/>
    <w:rPr>
      <w:rFonts w:asciiTheme="majorHAnsi" w:eastAsiaTheme="majorEastAsia" w:hAnsiTheme="majorHAnsi" w:cstheme="majorBidi"/>
      <w:b/>
      <w:bCs/>
      <w:noProof/>
      <w:color w:val="auto"/>
      <w:kern w:val="0"/>
      <w:sz w:val="28"/>
      <w:lang w:eastAsia="en-US"/>
      <w14:ligatures w14:val="none"/>
    </w:rPr>
  </w:style>
  <w:style w:type="paragraph" w:styleId="ListNumber">
    <w:name w:val="List Number"/>
    <w:basedOn w:val="Normal"/>
    <w:uiPriority w:val="11"/>
    <w:semiHidden/>
    <w:pPr>
      <w:numPr>
        <w:numId w:val="4"/>
      </w:numPr>
      <w:tabs>
        <w:tab w:val="left" w:pos="360"/>
      </w:tabs>
      <w:spacing w:after="120"/>
    </w:pPr>
  </w:style>
  <w:style w:type="character" w:customStyle="1" w:styleId="Heading4Char">
    <w:name w:val="Heading 4 Char"/>
    <w:basedOn w:val="DefaultParagraphFont"/>
    <w:link w:val="Heading4"/>
    <w:uiPriority w:val="8"/>
    <w:semiHidden/>
    <w:rsid w:val="003216FB"/>
    <w:rPr>
      <w:rFonts w:asciiTheme="majorHAnsi" w:eastAsiaTheme="majorEastAsia" w:hAnsiTheme="majorHAnsi" w:cstheme="majorBidi"/>
      <w:i/>
      <w:iCs/>
      <w:noProof/>
      <w:color w:val="005677" w:themeColor="accent1" w:themeShade="80"/>
      <w:kern w:val="0"/>
      <w:sz w:val="20"/>
      <w:lang w:eastAsia="en-US"/>
      <w14:ligatures w14:val="none"/>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005677"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005677" w:themeColor="accent1" w:themeShade="7F"/>
    </w:rPr>
  </w:style>
  <w:style w:type="character" w:styleId="IntenseEmphasis">
    <w:name w:val="Intense Emphasis"/>
    <w:basedOn w:val="DefaultParagraphFont"/>
    <w:uiPriority w:val="21"/>
    <w:semiHidden/>
    <w:unhideWhenUsed/>
    <w:qFormat/>
    <w:rPr>
      <w:i/>
      <w:iCs/>
      <w:color w:val="005677"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005677" w:themeColor="accent1" w:themeShade="80"/>
    </w:rPr>
  </w:style>
  <w:style w:type="character" w:customStyle="1" w:styleId="IntenseQuoteChar">
    <w:name w:val="Intense Quote Char"/>
    <w:basedOn w:val="DefaultParagraphFont"/>
    <w:link w:val="IntenseQuote"/>
    <w:uiPriority w:val="30"/>
    <w:semiHidden/>
    <w:rPr>
      <w:i/>
      <w:iCs/>
      <w:color w:val="005677" w:themeColor="accent1" w:themeShade="80"/>
    </w:rPr>
  </w:style>
  <w:style w:type="character" w:styleId="IntenseReference">
    <w:name w:val="Intense Reference"/>
    <w:basedOn w:val="DefaultParagraphFont"/>
    <w:uiPriority w:val="32"/>
    <w:semiHidden/>
    <w:unhideWhenUsed/>
    <w:qFormat/>
    <w:rPr>
      <w:b/>
      <w:bCs/>
      <w:caps w:val="0"/>
      <w:smallCaps/>
      <w:color w:val="005677" w:themeColor="accent1" w:themeShade="80"/>
      <w:spacing w:val="5"/>
    </w:rPr>
  </w:style>
  <w:style w:type="paragraph" w:styleId="TOCHeading">
    <w:name w:val="TOC Heading"/>
    <w:basedOn w:val="Heading1"/>
    <w:next w:val="Normal"/>
    <w:uiPriority w:val="39"/>
    <w:semiHidden/>
    <w:unhideWhenUsed/>
    <w:qFormat/>
    <w:pPr>
      <w:spacing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pPr>
    <w:rPr>
      <w:i/>
      <w:iCs/>
      <w:color w:val="454551" w:themeColor="text2"/>
      <w:szCs w:val="18"/>
    </w:rPr>
  </w:style>
  <w:style w:type="paragraph" w:styleId="Closing">
    <w:name w:val="Closing"/>
    <w:basedOn w:val="Normal"/>
    <w:link w:val="ClosingChar"/>
    <w:uiPriority w:val="99"/>
    <w:semiHidden/>
    <w:unhideWhenUsed/>
    <w:rsid w:val="00A92C80"/>
    <w:pPr>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F0FF" w:themeFill="accent1" w:themeFillTint="33"/>
    </w:tcPr>
    <w:tblStylePr w:type="firstRow">
      <w:rPr>
        <w:b/>
        <w:bCs/>
      </w:rPr>
      <w:tblPr/>
      <w:tcPr>
        <w:shd w:val="clear" w:color="auto" w:fill="92E1FF" w:themeFill="accent1" w:themeFillTint="66"/>
      </w:tcPr>
    </w:tblStylePr>
    <w:tblStylePr w:type="lastRow">
      <w:rPr>
        <w:b/>
        <w:bCs/>
        <w:color w:val="000000" w:themeColor="text1"/>
      </w:rPr>
      <w:tblPr/>
      <w:tcPr>
        <w:shd w:val="clear" w:color="auto" w:fill="92E1FF" w:themeFill="accent1" w:themeFillTint="66"/>
      </w:tcPr>
    </w:tblStylePr>
    <w:tblStylePr w:type="firstCol">
      <w:rPr>
        <w:color w:val="FFFFFF" w:themeColor="background1"/>
      </w:rPr>
      <w:tblPr/>
      <w:tcPr>
        <w:shd w:val="clear" w:color="auto" w:fill="0081B3" w:themeFill="accent1" w:themeFillShade="BF"/>
      </w:tcPr>
    </w:tblStylePr>
    <w:tblStylePr w:type="lastCol">
      <w:rPr>
        <w:color w:val="FFFFFF" w:themeColor="background1"/>
      </w:rPr>
      <w:tblPr/>
      <w:tcPr>
        <w:shd w:val="clear" w:color="auto" w:fill="0081B3" w:themeFill="accent1" w:themeFillShade="BF"/>
      </w:tcPr>
    </w:tblStylePr>
    <w:tblStylePr w:type="band1Vert">
      <w:tblPr/>
      <w:tcPr>
        <w:shd w:val="clear" w:color="auto" w:fill="78D9FF" w:themeFill="accent1" w:themeFillTint="7F"/>
      </w:tcPr>
    </w:tblStylePr>
    <w:tblStylePr w:type="band1Horz">
      <w:tblPr/>
      <w:tcPr>
        <w:shd w:val="clear" w:color="auto" w:fill="78D9FF"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2EAFF" w:themeFill="accent2" w:themeFillTint="33"/>
    </w:tcPr>
    <w:tblStylePr w:type="firstRow">
      <w:rPr>
        <w:b/>
        <w:bCs/>
      </w:rPr>
      <w:tblPr/>
      <w:tcPr>
        <w:shd w:val="clear" w:color="auto" w:fill="65D5FF" w:themeFill="accent2" w:themeFillTint="66"/>
      </w:tcPr>
    </w:tblStylePr>
    <w:tblStylePr w:type="lastRow">
      <w:rPr>
        <w:b/>
        <w:bCs/>
        <w:color w:val="000000" w:themeColor="text1"/>
      </w:rPr>
      <w:tblPr/>
      <w:tcPr>
        <w:shd w:val="clear" w:color="auto" w:fill="65D5FF" w:themeFill="accent2" w:themeFillTint="66"/>
      </w:tcPr>
    </w:tblStylePr>
    <w:tblStylePr w:type="firstCol">
      <w:rPr>
        <w:color w:val="FFFFFF" w:themeColor="background1"/>
      </w:rPr>
      <w:tblPr/>
      <w:tcPr>
        <w:shd w:val="clear" w:color="auto" w:fill="00455F" w:themeFill="accent2" w:themeFillShade="BF"/>
      </w:tcPr>
    </w:tblStylePr>
    <w:tblStylePr w:type="lastCol">
      <w:rPr>
        <w:color w:val="FFFFFF" w:themeColor="background1"/>
      </w:rPr>
      <w:tblPr/>
      <w:tcPr>
        <w:shd w:val="clear" w:color="auto" w:fill="00455F" w:themeFill="accent2" w:themeFillShade="BF"/>
      </w:tcPr>
    </w:tblStylePr>
    <w:tblStylePr w:type="band1Vert">
      <w:tblPr/>
      <w:tcPr>
        <w:shd w:val="clear" w:color="auto" w:fill="40CBFF" w:themeFill="accent2" w:themeFillTint="7F"/>
      </w:tcPr>
    </w:tblStylePr>
    <w:tblStylePr w:type="band1Horz">
      <w:tblPr/>
      <w:tcPr>
        <w:shd w:val="clear" w:color="auto" w:fill="40CBFF"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3" w:themeFillTint="33"/>
    </w:tcPr>
    <w:tblStylePr w:type="firstRow">
      <w:rPr>
        <w:b/>
        <w:bCs/>
      </w:rPr>
      <w:tblPr/>
      <w:tcPr>
        <w:shd w:val="clear" w:color="auto" w:fill="99E3FF" w:themeFill="accent3" w:themeFillTint="66"/>
      </w:tcPr>
    </w:tblStylePr>
    <w:tblStylePr w:type="lastRow">
      <w:rPr>
        <w:b/>
        <w:bCs/>
        <w:color w:val="000000" w:themeColor="text1"/>
      </w:rPr>
      <w:tblPr/>
      <w:tcPr>
        <w:shd w:val="clear" w:color="auto" w:fill="99E3FF" w:themeFill="accent3" w:themeFillTint="66"/>
      </w:tcPr>
    </w:tblStylePr>
    <w:tblStylePr w:type="firstCol">
      <w:rPr>
        <w:color w:val="FFFFFF" w:themeColor="background1"/>
      </w:rPr>
      <w:tblPr/>
      <w:tcPr>
        <w:shd w:val="clear" w:color="auto" w:fill="008BBF" w:themeFill="accent3" w:themeFillShade="BF"/>
      </w:tcPr>
    </w:tblStylePr>
    <w:tblStylePr w:type="lastCol">
      <w:rPr>
        <w:color w:val="FFFFFF" w:themeColor="background1"/>
      </w:rPr>
      <w:tblPr/>
      <w:tcPr>
        <w:shd w:val="clear" w:color="auto" w:fill="008BBF" w:themeFill="accent3" w:themeFillShade="BF"/>
      </w:tcPr>
    </w:tblStylePr>
    <w:tblStylePr w:type="band1Vert">
      <w:tblPr/>
      <w:tcPr>
        <w:shd w:val="clear" w:color="auto" w:fill="80DCFF" w:themeFill="accent3" w:themeFillTint="7F"/>
      </w:tcPr>
    </w:tblStylePr>
    <w:tblStylePr w:type="band1Horz">
      <w:tblPr/>
      <w:tcPr>
        <w:shd w:val="clear" w:color="auto" w:fill="80DCFF"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5E5FF" w:themeFill="accent4" w:themeFillTint="33"/>
    </w:tcPr>
    <w:tblStylePr w:type="firstRow">
      <w:rPr>
        <w:b/>
        <w:bCs/>
      </w:rPr>
      <w:tblPr/>
      <w:tcPr>
        <w:shd w:val="clear" w:color="auto" w:fill="4CCCFF" w:themeFill="accent4" w:themeFillTint="66"/>
      </w:tcPr>
    </w:tblStylePr>
    <w:tblStylePr w:type="lastRow">
      <w:rPr>
        <w:b/>
        <w:bCs/>
        <w:color w:val="000000" w:themeColor="text1"/>
      </w:rPr>
      <w:tblPr/>
      <w:tcPr>
        <w:shd w:val="clear" w:color="auto" w:fill="4CCCFF" w:themeFill="accent4" w:themeFillTint="66"/>
      </w:tcPr>
    </w:tblStylePr>
    <w:tblStylePr w:type="firstCol">
      <w:rPr>
        <w:color w:val="FFFFFF" w:themeColor="background1"/>
      </w:rPr>
      <w:tblPr/>
      <w:tcPr>
        <w:shd w:val="clear" w:color="auto" w:fill="00222F" w:themeFill="accent4" w:themeFillShade="BF"/>
      </w:tcPr>
    </w:tblStylePr>
    <w:tblStylePr w:type="lastCol">
      <w:rPr>
        <w:color w:val="FFFFFF" w:themeColor="background1"/>
      </w:rPr>
      <w:tblPr/>
      <w:tcPr>
        <w:shd w:val="clear" w:color="auto" w:fill="00222F" w:themeFill="accent4" w:themeFillShade="BF"/>
      </w:tcPr>
    </w:tblStylePr>
    <w:tblStylePr w:type="band1Vert">
      <w:tblPr/>
      <w:tcPr>
        <w:shd w:val="clear" w:color="auto" w:fill="20C0FF" w:themeFill="accent4" w:themeFillTint="7F"/>
      </w:tcPr>
    </w:tblStylePr>
    <w:tblStylePr w:type="band1Horz">
      <w:tblPr/>
      <w:tcPr>
        <w:shd w:val="clear" w:color="auto" w:fill="20C0FF"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FFF" w:themeFill="accent5" w:themeFillTint="33"/>
    </w:tcPr>
    <w:tblStylePr w:type="firstRow">
      <w:rPr>
        <w:b/>
        <w:bCs/>
      </w:rPr>
      <w:tblPr/>
      <w:tcPr>
        <w:shd w:val="clear" w:color="auto" w:fill="8EE0FF" w:themeFill="accent5" w:themeFillTint="66"/>
      </w:tcPr>
    </w:tblStylePr>
    <w:tblStylePr w:type="lastRow">
      <w:rPr>
        <w:b/>
        <w:bCs/>
        <w:color w:val="000000" w:themeColor="text1"/>
      </w:rPr>
      <w:tblPr/>
      <w:tcPr>
        <w:shd w:val="clear" w:color="auto" w:fill="8EE0FF" w:themeFill="accent5" w:themeFillTint="66"/>
      </w:tcPr>
    </w:tblStylePr>
    <w:tblStylePr w:type="firstCol">
      <w:rPr>
        <w:color w:val="FFFFFF" w:themeColor="background1"/>
      </w:rPr>
      <w:tblPr/>
      <w:tcPr>
        <w:shd w:val="clear" w:color="auto" w:fill="007CAB" w:themeFill="accent5" w:themeFillShade="BF"/>
      </w:tcPr>
    </w:tblStylePr>
    <w:tblStylePr w:type="lastCol">
      <w:rPr>
        <w:color w:val="FFFFFF" w:themeColor="background1"/>
      </w:rPr>
      <w:tblPr/>
      <w:tcPr>
        <w:shd w:val="clear" w:color="auto" w:fill="007CAB" w:themeFill="accent5" w:themeFillShade="BF"/>
      </w:tcPr>
    </w:tblStylePr>
    <w:tblStylePr w:type="band1Vert">
      <w:tblPr/>
      <w:tcPr>
        <w:shd w:val="clear" w:color="auto" w:fill="73D8FF" w:themeFill="accent5" w:themeFillTint="7F"/>
      </w:tcPr>
    </w:tblStylePr>
    <w:tblStylePr w:type="band1Horz">
      <w:tblPr/>
      <w:tcPr>
        <w:shd w:val="clear" w:color="auto" w:fill="73D8FF"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F5FF" w:themeFill="accent6" w:themeFillTint="33"/>
    </w:tcPr>
    <w:tblStylePr w:type="firstRow">
      <w:rPr>
        <w:b/>
        <w:bCs/>
      </w:rPr>
      <w:tblPr/>
      <w:tcPr>
        <w:shd w:val="clear" w:color="auto" w:fill="B7EBFF" w:themeFill="accent6" w:themeFillTint="66"/>
      </w:tcPr>
    </w:tblStylePr>
    <w:tblStylePr w:type="lastRow">
      <w:rPr>
        <w:b/>
        <w:bCs/>
        <w:color w:val="000000" w:themeColor="text1"/>
      </w:rPr>
      <w:tblPr/>
      <w:tcPr>
        <w:shd w:val="clear" w:color="auto" w:fill="B7EBFF" w:themeFill="accent6" w:themeFillTint="66"/>
      </w:tcPr>
    </w:tblStylePr>
    <w:tblStylePr w:type="firstCol">
      <w:rPr>
        <w:color w:val="FFFFFF" w:themeColor="background1"/>
      </w:rPr>
      <w:tblPr/>
      <w:tcPr>
        <w:shd w:val="clear" w:color="auto" w:fill="00B3F7" w:themeFill="accent6" w:themeFillShade="BF"/>
      </w:tcPr>
    </w:tblStylePr>
    <w:tblStylePr w:type="lastCol">
      <w:rPr>
        <w:color w:val="FFFFFF" w:themeColor="background1"/>
      </w:rPr>
      <w:tblPr/>
      <w:tcPr>
        <w:shd w:val="clear" w:color="auto" w:fill="00B3F7" w:themeFill="accent6" w:themeFillShade="BF"/>
      </w:tcPr>
    </w:tblStylePr>
    <w:tblStylePr w:type="band1Vert">
      <w:tblPr/>
      <w:tcPr>
        <w:shd w:val="clear" w:color="auto" w:fill="A5E6FF" w:themeFill="accent6" w:themeFillTint="7F"/>
      </w:tcPr>
    </w:tblStylePr>
    <w:tblStylePr w:type="band1Horz">
      <w:tblPr/>
      <w:tcPr>
        <w:shd w:val="clear" w:color="auto" w:fill="A5E6FF"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965" w:themeFill="accent2" w:themeFillShade="CC"/>
      </w:tcPr>
    </w:tblStylePr>
    <w:tblStylePr w:type="lastRow">
      <w:rPr>
        <w:b/>
        <w:bCs/>
        <w:color w:val="0049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4F7FF" w:themeFill="accent1" w:themeFillTint="19"/>
    </w:tcPr>
    <w:tblStylePr w:type="firstRow">
      <w:rPr>
        <w:b/>
        <w:bCs/>
        <w:color w:val="FFFFFF" w:themeColor="background1"/>
      </w:rPr>
      <w:tblPr/>
      <w:tcPr>
        <w:tcBorders>
          <w:bottom w:val="single" w:sz="12" w:space="0" w:color="FFFFFF" w:themeColor="background1"/>
        </w:tcBorders>
        <w:shd w:val="clear" w:color="auto" w:fill="004965" w:themeFill="accent2" w:themeFillShade="CC"/>
      </w:tcPr>
    </w:tblStylePr>
    <w:tblStylePr w:type="lastRow">
      <w:rPr>
        <w:b/>
        <w:bCs/>
        <w:color w:val="0049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CFF" w:themeFill="accent1" w:themeFillTint="3F"/>
      </w:tcPr>
    </w:tblStylePr>
    <w:tblStylePr w:type="band1Horz">
      <w:tblPr/>
      <w:tcPr>
        <w:shd w:val="clear" w:color="auto" w:fill="C8F0FF"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D9F4FF" w:themeFill="accent2" w:themeFillTint="19"/>
    </w:tcPr>
    <w:tblStylePr w:type="firstRow">
      <w:rPr>
        <w:b/>
        <w:bCs/>
        <w:color w:val="FFFFFF" w:themeColor="background1"/>
      </w:rPr>
      <w:tblPr/>
      <w:tcPr>
        <w:tcBorders>
          <w:bottom w:val="single" w:sz="12" w:space="0" w:color="FFFFFF" w:themeColor="background1"/>
        </w:tcBorders>
        <w:shd w:val="clear" w:color="auto" w:fill="004965" w:themeFill="accent2" w:themeFillShade="CC"/>
      </w:tcPr>
    </w:tblStylePr>
    <w:tblStylePr w:type="lastRow">
      <w:rPr>
        <w:b/>
        <w:bCs/>
        <w:color w:val="0049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E5FF" w:themeFill="accent2" w:themeFillTint="3F"/>
      </w:tcPr>
    </w:tblStylePr>
    <w:tblStylePr w:type="band1Horz">
      <w:tblPr/>
      <w:tcPr>
        <w:shd w:val="clear" w:color="auto" w:fill="B2EAF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F8FF" w:themeFill="accent3" w:themeFillTint="19"/>
    </w:tcPr>
    <w:tblStylePr w:type="firstRow">
      <w:rPr>
        <w:b/>
        <w:bCs/>
        <w:color w:val="FFFFFF" w:themeColor="background1"/>
      </w:rPr>
      <w:tblPr/>
      <w:tcPr>
        <w:tcBorders>
          <w:bottom w:val="single" w:sz="12" w:space="0" w:color="FFFFFF" w:themeColor="background1"/>
        </w:tcBorders>
        <w:shd w:val="clear" w:color="auto" w:fill="002433" w:themeFill="accent4" w:themeFillShade="CC"/>
      </w:tcPr>
    </w:tblStylePr>
    <w:tblStylePr w:type="lastRow">
      <w:rPr>
        <w:b/>
        <w:bCs/>
        <w:color w:val="0024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DFF" w:themeFill="accent3" w:themeFillTint="3F"/>
      </w:tcPr>
    </w:tblStylePr>
    <w:tblStylePr w:type="band1Horz">
      <w:tblPr/>
      <w:tcPr>
        <w:shd w:val="clear" w:color="auto" w:fill="CCF1FF"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D3F2FF" w:themeFill="accent4" w:themeFillTint="19"/>
    </w:tcPr>
    <w:tblStylePr w:type="firstRow">
      <w:rPr>
        <w:b/>
        <w:bCs/>
        <w:color w:val="FFFFFF" w:themeColor="background1"/>
      </w:rPr>
      <w:tblPr/>
      <w:tcPr>
        <w:tcBorders>
          <w:bottom w:val="single" w:sz="12" w:space="0" w:color="FFFFFF" w:themeColor="background1"/>
        </w:tcBorders>
        <w:shd w:val="clear" w:color="auto" w:fill="0094CC" w:themeFill="accent3" w:themeFillShade="CC"/>
      </w:tcPr>
    </w:tblStylePr>
    <w:tblStylePr w:type="lastRow">
      <w:rPr>
        <w:b/>
        <w:bCs/>
        <w:color w:val="0094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0DFFF" w:themeFill="accent4" w:themeFillTint="3F"/>
      </w:tcPr>
    </w:tblStylePr>
    <w:tblStylePr w:type="band1Horz">
      <w:tblPr/>
      <w:tcPr>
        <w:shd w:val="clear" w:color="auto" w:fill="A5E5FF"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3F7FF" w:themeFill="accent5" w:themeFillTint="19"/>
    </w:tcPr>
    <w:tblStylePr w:type="firstRow">
      <w:rPr>
        <w:b/>
        <w:bCs/>
        <w:color w:val="FFFFFF" w:themeColor="background1"/>
      </w:rPr>
      <w:tblPr/>
      <w:tcPr>
        <w:tcBorders>
          <w:bottom w:val="single" w:sz="12" w:space="0" w:color="FFFFFF" w:themeColor="background1"/>
        </w:tcBorders>
        <w:shd w:val="clear" w:color="auto" w:fill="09BBFF" w:themeFill="accent6" w:themeFillShade="CC"/>
      </w:tcPr>
    </w:tblStylePr>
    <w:tblStylePr w:type="lastRow">
      <w:rPr>
        <w:b/>
        <w:bCs/>
        <w:color w:val="09BB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EBFF" w:themeFill="accent5" w:themeFillTint="3F"/>
      </w:tcPr>
    </w:tblStylePr>
    <w:tblStylePr w:type="band1Horz">
      <w:tblPr/>
      <w:tcPr>
        <w:shd w:val="clear" w:color="auto" w:fill="C6EFF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DFAFF" w:themeFill="accent6" w:themeFillTint="19"/>
    </w:tcPr>
    <w:tblStylePr w:type="firstRow">
      <w:rPr>
        <w:b/>
        <w:bCs/>
        <w:color w:val="FFFFFF" w:themeColor="background1"/>
      </w:rPr>
      <w:tblPr/>
      <w:tcPr>
        <w:tcBorders>
          <w:bottom w:val="single" w:sz="12" w:space="0" w:color="FFFFFF" w:themeColor="background1"/>
        </w:tcBorders>
        <w:shd w:val="clear" w:color="auto" w:fill="0084B7" w:themeFill="accent5" w:themeFillShade="CC"/>
      </w:tcPr>
    </w:tblStylePr>
    <w:tblStylePr w:type="lastRow">
      <w:rPr>
        <w:b/>
        <w:bCs/>
        <w:color w:val="0084B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F2FF" w:themeFill="accent6" w:themeFillTint="3F"/>
      </w:tcPr>
    </w:tblStylePr>
    <w:tblStylePr w:type="band1Horz">
      <w:tblPr/>
      <w:tcPr>
        <w:shd w:val="clear" w:color="auto" w:fill="DBF5FF"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005D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D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005D7F" w:themeColor="accent2"/>
        <w:left w:val="single" w:sz="4" w:space="0" w:color="00AEEF" w:themeColor="accent1"/>
        <w:bottom w:val="single" w:sz="4" w:space="0" w:color="00AEEF" w:themeColor="accent1"/>
        <w:right w:val="single" w:sz="4" w:space="0" w:color="00AEEF" w:themeColor="accent1"/>
        <w:insideH w:val="single" w:sz="4" w:space="0" w:color="FFFFFF" w:themeColor="background1"/>
        <w:insideV w:val="single" w:sz="4" w:space="0" w:color="FFFFFF" w:themeColor="background1"/>
      </w:tblBorders>
    </w:tblPr>
    <w:tcPr>
      <w:shd w:val="clear" w:color="auto" w:fill="E4F7FF" w:themeFill="accent1" w:themeFillTint="19"/>
    </w:tcPr>
    <w:tblStylePr w:type="firstRow">
      <w:rPr>
        <w:b/>
        <w:bCs/>
      </w:rPr>
      <w:tblPr/>
      <w:tcPr>
        <w:tcBorders>
          <w:top w:val="nil"/>
          <w:left w:val="nil"/>
          <w:bottom w:val="single" w:sz="24" w:space="0" w:color="005D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F" w:themeFill="accent1" w:themeFillShade="99"/>
      </w:tcPr>
    </w:tblStylePr>
    <w:tblStylePr w:type="firstCol">
      <w:rPr>
        <w:color w:val="FFFFFF" w:themeColor="background1"/>
      </w:rPr>
      <w:tblPr/>
      <w:tcPr>
        <w:tcBorders>
          <w:top w:val="nil"/>
          <w:left w:val="nil"/>
          <w:bottom w:val="nil"/>
          <w:right w:val="nil"/>
          <w:insideH w:val="single" w:sz="4" w:space="0" w:color="00678F" w:themeColor="accent1" w:themeShade="99"/>
          <w:insideV w:val="nil"/>
        </w:tcBorders>
        <w:shd w:val="clear" w:color="auto" w:fill="00678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78F" w:themeFill="accent1" w:themeFillShade="99"/>
      </w:tcPr>
    </w:tblStylePr>
    <w:tblStylePr w:type="band1Vert">
      <w:tblPr/>
      <w:tcPr>
        <w:shd w:val="clear" w:color="auto" w:fill="92E1FF" w:themeFill="accent1" w:themeFillTint="66"/>
      </w:tcPr>
    </w:tblStylePr>
    <w:tblStylePr w:type="band1Horz">
      <w:tblPr/>
      <w:tcPr>
        <w:shd w:val="clear" w:color="auto" w:fill="78D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005D7F" w:themeColor="accent2"/>
        <w:left w:val="single" w:sz="4" w:space="0" w:color="005D7F" w:themeColor="accent2"/>
        <w:bottom w:val="single" w:sz="4" w:space="0" w:color="005D7F" w:themeColor="accent2"/>
        <w:right w:val="single" w:sz="4" w:space="0" w:color="005D7F" w:themeColor="accent2"/>
        <w:insideH w:val="single" w:sz="4" w:space="0" w:color="FFFFFF" w:themeColor="background1"/>
        <w:insideV w:val="single" w:sz="4" w:space="0" w:color="FFFFFF" w:themeColor="background1"/>
      </w:tblBorders>
    </w:tblPr>
    <w:tcPr>
      <w:shd w:val="clear" w:color="auto" w:fill="D9F4FF" w:themeFill="accent2" w:themeFillTint="19"/>
    </w:tcPr>
    <w:tblStylePr w:type="firstRow">
      <w:rPr>
        <w:b/>
        <w:bCs/>
      </w:rPr>
      <w:tblPr/>
      <w:tcPr>
        <w:tcBorders>
          <w:top w:val="nil"/>
          <w:left w:val="nil"/>
          <w:bottom w:val="single" w:sz="24" w:space="0" w:color="005D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74C" w:themeFill="accent2" w:themeFillShade="99"/>
      </w:tcPr>
    </w:tblStylePr>
    <w:tblStylePr w:type="firstCol">
      <w:rPr>
        <w:color w:val="FFFFFF" w:themeColor="background1"/>
      </w:rPr>
      <w:tblPr/>
      <w:tcPr>
        <w:tcBorders>
          <w:top w:val="nil"/>
          <w:left w:val="nil"/>
          <w:bottom w:val="nil"/>
          <w:right w:val="nil"/>
          <w:insideH w:val="single" w:sz="4" w:space="0" w:color="00374C" w:themeColor="accent2" w:themeShade="99"/>
          <w:insideV w:val="nil"/>
        </w:tcBorders>
        <w:shd w:val="clear" w:color="auto" w:fill="0037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74C" w:themeFill="accent2" w:themeFillShade="99"/>
      </w:tcPr>
    </w:tblStylePr>
    <w:tblStylePr w:type="band1Vert">
      <w:tblPr/>
      <w:tcPr>
        <w:shd w:val="clear" w:color="auto" w:fill="65D5FF" w:themeFill="accent2" w:themeFillTint="66"/>
      </w:tcPr>
    </w:tblStylePr>
    <w:tblStylePr w:type="band1Horz">
      <w:tblPr/>
      <w:tcPr>
        <w:shd w:val="clear" w:color="auto" w:fill="40C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002E40" w:themeColor="accent4"/>
        <w:left w:val="single" w:sz="4" w:space="0" w:color="00BAFF" w:themeColor="accent3"/>
        <w:bottom w:val="single" w:sz="4" w:space="0" w:color="00BAFF" w:themeColor="accent3"/>
        <w:right w:val="single" w:sz="4" w:space="0" w:color="00BAFF" w:themeColor="accent3"/>
        <w:insideH w:val="single" w:sz="4" w:space="0" w:color="FFFFFF" w:themeColor="background1"/>
        <w:insideV w:val="single" w:sz="4" w:space="0" w:color="FFFFFF" w:themeColor="background1"/>
      </w:tblBorders>
    </w:tblPr>
    <w:tcPr>
      <w:shd w:val="clear" w:color="auto" w:fill="E6F8FF" w:themeFill="accent3" w:themeFillTint="19"/>
    </w:tcPr>
    <w:tblStylePr w:type="firstRow">
      <w:rPr>
        <w:b/>
        <w:bCs/>
      </w:rPr>
      <w:tblPr/>
      <w:tcPr>
        <w:tcBorders>
          <w:top w:val="nil"/>
          <w:left w:val="nil"/>
          <w:bottom w:val="single" w:sz="24" w:space="0" w:color="002E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99" w:themeFill="accent3" w:themeFillShade="99"/>
      </w:tcPr>
    </w:tblStylePr>
    <w:tblStylePr w:type="firstCol">
      <w:rPr>
        <w:color w:val="FFFFFF" w:themeColor="background1"/>
      </w:rPr>
      <w:tblPr/>
      <w:tcPr>
        <w:tcBorders>
          <w:top w:val="nil"/>
          <w:left w:val="nil"/>
          <w:bottom w:val="nil"/>
          <w:right w:val="nil"/>
          <w:insideH w:val="single" w:sz="4" w:space="0" w:color="006F99" w:themeColor="accent3" w:themeShade="99"/>
          <w:insideV w:val="nil"/>
        </w:tcBorders>
        <w:shd w:val="clear" w:color="auto" w:fill="006F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F99" w:themeFill="accent3" w:themeFillShade="99"/>
      </w:tcPr>
    </w:tblStylePr>
    <w:tblStylePr w:type="band1Vert">
      <w:tblPr/>
      <w:tcPr>
        <w:shd w:val="clear" w:color="auto" w:fill="99E3FF" w:themeFill="accent3" w:themeFillTint="66"/>
      </w:tcPr>
    </w:tblStylePr>
    <w:tblStylePr w:type="band1Horz">
      <w:tblPr/>
      <w:tcPr>
        <w:shd w:val="clear" w:color="auto" w:fill="80DCFF"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00BAFF" w:themeColor="accent3"/>
        <w:left w:val="single" w:sz="4" w:space="0" w:color="002E40" w:themeColor="accent4"/>
        <w:bottom w:val="single" w:sz="4" w:space="0" w:color="002E40" w:themeColor="accent4"/>
        <w:right w:val="single" w:sz="4" w:space="0" w:color="002E40" w:themeColor="accent4"/>
        <w:insideH w:val="single" w:sz="4" w:space="0" w:color="FFFFFF" w:themeColor="background1"/>
        <w:insideV w:val="single" w:sz="4" w:space="0" w:color="FFFFFF" w:themeColor="background1"/>
      </w:tblBorders>
    </w:tblPr>
    <w:tcPr>
      <w:shd w:val="clear" w:color="auto" w:fill="D3F2FF" w:themeFill="accent4" w:themeFillTint="19"/>
    </w:tcPr>
    <w:tblStylePr w:type="firstRow">
      <w:rPr>
        <w:b/>
        <w:bCs/>
      </w:rPr>
      <w:tblPr/>
      <w:tcPr>
        <w:tcBorders>
          <w:top w:val="nil"/>
          <w:left w:val="nil"/>
          <w:bottom w:val="single" w:sz="24" w:space="0" w:color="00BA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B26" w:themeFill="accent4" w:themeFillShade="99"/>
      </w:tcPr>
    </w:tblStylePr>
    <w:tblStylePr w:type="firstCol">
      <w:rPr>
        <w:color w:val="FFFFFF" w:themeColor="background1"/>
      </w:rPr>
      <w:tblPr/>
      <w:tcPr>
        <w:tcBorders>
          <w:top w:val="nil"/>
          <w:left w:val="nil"/>
          <w:bottom w:val="nil"/>
          <w:right w:val="nil"/>
          <w:insideH w:val="single" w:sz="4" w:space="0" w:color="001B26" w:themeColor="accent4" w:themeShade="99"/>
          <w:insideV w:val="nil"/>
        </w:tcBorders>
        <w:shd w:val="clear" w:color="auto" w:fill="001B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1B26" w:themeFill="accent4" w:themeFillShade="99"/>
      </w:tcPr>
    </w:tblStylePr>
    <w:tblStylePr w:type="band1Vert">
      <w:tblPr/>
      <w:tcPr>
        <w:shd w:val="clear" w:color="auto" w:fill="4CCCFF" w:themeFill="accent4" w:themeFillTint="66"/>
      </w:tcPr>
    </w:tblStylePr>
    <w:tblStylePr w:type="band1Horz">
      <w:tblPr/>
      <w:tcPr>
        <w:shd w:val="clear" w:color="auto" w:fill="20C0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4CCEFF" w:themeColor="accent6"/>
        <w:left w:val="single" w:sz="4" w:space="0" w:color="00A7E5" w:themeColor="accent5"/>
        <w:bottom w:val="single" w:sz="4" w:space="0" w:color="00A7E5" w:themeColor="accent5"/>
        <w:right w:val="single" w:sz="4" w:space="0" w:color="00A7E5" w:themeColor="accent5"/>
        <w:insideH w:val="single" w:sz="4" w:space="0" w:color="FFFFFF" w:themeColor="background1"/>
        <w:insideV w:val="single" w:sz="4" w:space="0" w:color="FFFFFF" w:themeColor="background1"/>
      </w:tblBorders>
    </w:tblPr>
    <w:tcPr>
      <w:shd w:val="clear" w:color="auto" w:fill="E3F7FF" w:themeFill="accent5" w:themeFillTint="19"/>
    </w:tcPr>
    <w:tblStylePr w:type="firstRow">
      <w:rPr>
        <w:b/>
        <w:bCs/>
      </w:rPr>
      <w:tblPr/>
      <w:tcPr>
        <w:tcBorders>
          <w:top w:val="nil"/>
          <w:left w:val="nil"/>
          <w:bottom w:val="single" w:sz="24" w:space="0" w:color="4CCE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89" w:themeFill="accent5" w:themeFillShade="99"/>
      </w:tcPr>
    </w:tblStylePr>
    <w:tblStylePr w:type="firstCol">
      <w:rPr>
        <w:color w:val="FFFFFF" w:themeColor="background1"/>
      </w:rPr>
      <w:tblPr/>
      <w:tcPr>
        <w:tcBorders>
          <w:top w:val="nil"/>
          <w:left w:val="nil"/>
          <w:bottom w:val="nil"/>
          <w:right w:val="nil"/>
          <w:insideH w:val="single" w:sz="4" w:space="0" w:color="006389" w:themeColor="accent5" w:themeShade="99"/>
          <w:insideV w:val="nil"/>
        </w:tcBorders>
        <w:shd w:val="clear" w:color="auto" w:fill="00638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389" w:themeFill="accent5" w:themeFillShade="99"/>
      </w:tcPr>
    </w:tblStylePr>
    <w:tblStylePr w:type="band1Vert">
      <w:tblPr/>
      <w:tcPr>
        <w:shd w:val="clear" w:color="auto" w:fill="8EE0FF" w:themeFill="accent5" w:themeFillTint="66"/>
      </w:tcPr>
    </w:tblStylePr>
    <w:tblStylePr w:type="band1Horz">
      <w:tblPr/>
      <w:tcPr>
        <w:shd w:val="clear" w:color="auto" w:fill="73D8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00A7E5" w:themeColor="accent5"/>
        <w:left w:val="single" w:sz="4" w:space="0" w:color="4CCEFF" w:themeColor="accent6"/>
        <w:bottom w:val="single" w:sz="4" w:space="0" w:color="4CCEFF" w:themeColor="accent6"/>
        <w:right w:val="single" w:sz="4" w:space="0" w:color="4CCEFF" w:themeColor="accent6"/>
        <w:insideH w:val="single" w:sz="4" w:space="0" w:color="FFFFFF" w:themeColor="background1"/>
        <w:insideV w:val="single" w:sz="4" w:space="0" w:color="FFFFFF" w:themeColor="background1"/>
      </w:tblBorders>
    </w:tblPr>
    <w:tcPr>
      <w:shd w:val="clear" w:color="auto" w:fill="EDFAFF" w:themeFill="accent6" w:themeFillTint="19"/>
    </w:tcPr>
    <w:tblStylePr w:type="firstRow">
      <w:rPr>
        <w:b/>
        <w:bCs/>
      </w:rPr>
      <w:tblPr/>
      <w:tcPr>
        <w:tcBorders>
          <w:top w:val="nil"/>
          <w:left w:val="nil"/>
          <w:bottom w:val="single" w:sz="24" w:space="0" w:color="00A7E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8FC6" w:themeFill="accent6" w:themeFillShade="99"/>
      </w:tcPr>
    </w:tblStylePr>
    <w:tblStylePr w:type="firstCol">
      <w:rPr>
        <w:color w:val="FFFFFF" w:themeColor="background1"/>
      </w:rPr>
      <w:tblPr/>
      <w:tcPr>
        <w:tcBorders>
          <w:top w:val="nil"/>
          <w:left w:val="nil"/>
          <w:bottom w:val="nil"/>
          <w:right w:val="nil"/>
          <w:insideH w:val="single" w:sz="4" w:space="0" w:color="008FC6" w:themeColor="accent6" w:themeShade="99"/>
          <w:insideV w:val="nil"/>
        </w:tcBorders>
        <w:shd w:val="clear" w:color="auto" w:fill="008F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8FC6" w:themeFill="accent6" w:themeFillShade="99"/>
      </w:tcPr>
    </w:tblStylePr>
    <w:tblStylePr w:type="band1Vert">
      <w:tblPr/>
      <w:tcPr>
        <w:shd w:val="clear" w:color="auto" w:fill="B7EBFF" w:themeFill="accent6" w:themeFillTint="66"/>
      </w:tcPr>
    </w:tblStylePr>
    <w:tblStylePr w:type="band1Horz">
      <w:tblPr/>
      <w:tcPr>
        <w:shd w:val="clear" w:color="auto" w:fill="A5E6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AEE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67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1B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1B3" w:themeFill="accent1" w:themeFillShade="BF"/>
      </w:tcPr>
    </w:tblStylePr>
    <w:tblStylePr w:type="band1Vert">
      <w:tblPr/>
      <w:tcPr>
        <w:tcBorders>
          <w:top w:val="nil"/>
          <w:left w:val="nil"/>
          <w:bottom w:val="nil"/>
          <w:right w:val="nil"/>
          <w:insideH w:val="nil"/>
          <w:insideV w:val="nil"/>
        </w:tcBorders>
        <w:shd w:val="clear" w:color="auto" w:fill="0081B3" w:themeFill="accent1" w:themeFillShade="BF"/>
      </w:tcPr>
    </w:tblStylePr>
    <w:tblStylePr w:type="band1Horz">
      <w:tblPr/>
      <w:tcPr>
        <w:tcBorders>
          <w:top w:val="nil"/>
          <w:left w:val="nil"/>
          <w:bottom w:val="nil"/>
          <w:right w:val="nil"/>
          <w:insideH w:val="nil"/>
          <w:insideV w:val="nil"/>
        </w:tcBorders>
        <w:shd w:val="clear" w:color="auto" w:fill="0081B3"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5D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5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55F" w:themeFill="accent2" w:themeFillShade="BF"/>
      </w:tcPr>
    </w:tblStylePr>
    <w:tblStylePr w:type="band1Vert">
      <w:tblPr/>
      <w:tcPr>
        <w:tcBorders>
          <w:top w:val="nil"/>
          <w:left w:val="nil"/>
          <w:bottom w:val="nil"/>
          <w:right w:val="nil"/>
          <w:insideH w:val="nil"/>
          <w:insideV w:val="nil"/>
        </w:tcBorders>
        <w:shd w:val="clear" w:color="auto" w:fill="00455F" w:themeFill="accent2" w:themeFillShade="BF"/>
      </w:tcPr>
    </w:tblStylePr>
    <w:tblStylePr w:type="band1Horz">
      <w:tblPr/>
      <w:tcPr>
        <w:tcBorders>
          <w:top w:val="nil"/>
          <w:left w:val="nil"/>
          <w:bottom w:val="nil"/>
          <w:right w:val="nil"/>
          <w:insideH w:val="nil"/>
          <w:insideV w:val="nil"/>
        </w:tcBorders>
        <w:shd w:val="clear" w:color="auto" w:fill="00455F"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BA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B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BBF" w:themeFill="accent3" w:themeFillShade="BF"/>
      </w:tcPr>
    </w:tblStylePr>
    <w:tblStylePr w:type="band1Vert">
      <w:tblPr/>
      <w:tcPr>
        <w:tcBorders>
          <w:top w:val="nil"/>
          <w:left w:val="nil"/>
          <w:bottom w:val="nil"/>
          <w:right w:val="nil"/>
          <w:insideH w:val="nil"/>
          <w:insideV w:val="nil"/>
        </w:tcBorders>
        <w:shd w:val="clear" w:color="auto" w:fill="008BBF" w:themeFill="accent3" w:themeFillShade="BF"/>
      </w:tcPr>
    </w:tblStylePr>
    <w:tblStylePr w:type="band1Horz">
      <w:tblPr/>
      <w:tcPr>
        <w:tcBorders>
          <w:top w:val="nil"/>
          <w:left w:val="nil"/>
          <w:bottom w:val="nil"/>
          <w:right w:val="nil"/>
          <w:insideH w:val="nil"/>
          <w:insideV w:val="nil"/>
        </w:tcBorders>
        <w:shd w:val="clear" w:color="auto" w:fill="008BBF"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2E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6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22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222F" w:themeFill="accent4" w:themeFillShade="BF"/>
      </w:tcPr>
    </w:tblStylePr>
    <w:tblStylePr w:type="band1Vert">
      <w:tblPr/>
      <w:tcPr>
        <w:tcBorders>
          <w:top w:val="nil"/>
          <w:left w:val="nil"/>
          <w:bottom w:val="nil"/>
          <w:right w:val="nil"/>
          <w:insideH w:val="nil"/>
          <w:insideV w:val="nil"/>
        </w:tcBorders>
        <w:shd w:val="clear" w:color="auto" w:fill="00222F" w:themeFill="accent4" w:themeFillShade="BF"/>
      </w:tcPr>
    </w:tblStylePr>
    <w:tblStylePr w:type="band1Horz">
      <w:tblPr/>
      <w:tcPr>
        <w:tcBorders>
          <w:top w:val="nil"/>
          <w:left w:val="nil"/>
          <w:bottom w:val="nil"/>
          <w:right w:val="nil"/>
          <w:insideH w:val="nil"/>
          <w:insideV w:val="nil"/>
        </w:tcBorders>
        <w:shd w:val="clear" w:color="auto" w:fill="00222F"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A7E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7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C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CAB" w:themeFill="accent5" w:themeFillShade="BF"/>
      </w:tcPr>
    </w:tblStylePr>
    <w:tblStylePr w:type="band1Vert">
      <w:tblPr/>
      <w:tcPr>
        <w:tcBorders>
          <w:top w:val="nil"/>
          <w:left w:val="nil"/>
          <w:bottom w:val="nil"/>
          <w:right w:val="nil"/>
          <w:insideH w:val="nil"/>
          <w:insideV w:val="nil"/>
        </w:tcBorders>
        <w:shd w:val="clear" w:color="auto" w:fill="007CAB" w:themeFill="accent5" w:themeFillShade="BF"/>
      </w:tcPr>
    </w:tblStylePr>
    <w:tblStylePr w:type="band1Horz">
      <w:tblPr/>
      <w:tcPr>
        <w:tcBorders>
          <w:top w:val="nil"/>
          <w:left w:val="nil"/>
          <w:bottom w:val="nil"/>
          <w:right w:val="nil"/>
          <w:insideH w:val="nil"/>
          <w:insideV w:val="nil"/>
        </w:tcBorders>
        <w:shd w:val="clear" w:color="auto" w:fill="007CAB"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4CCE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7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B3F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B3F7" w:themeFill="accent6" w:themeFillShade="BF"/>
      </w:tcPr>
    </w:tblStylePr>
    <w:tblStylePr w:type="band1Vert">
      <w:tblPr/>
      <w:tcPr>
        <w:tcBorders>
          <w:top w:val="nil"/>
          <w:left w:val="nil"/>
          <w:bottom w:val="nil"/>
          <w:right w:val="nil"/>
          <w:insideH w:val="nil"/>
          <w:insideV w:val="nil"/>
        </w:tcBorders>
        <w:shd w:val="clear" w:color="auto" w:fill="00B3F7" w:themeFill="accent6" w:themeFillShade="BF"/>
      </w:tcPr>
    </w:tblStylePr>
    <w:tblStylePr w:type="band1Horz">
      <w:tblPr/>
      <w:tcPr>
        <w:tcBorders>
          <w:top w:val="nil"/>
          <w:left w:val="nil"/>
          <w:bottom w:val="nil"/>
          <w:right w:val="nil"/>
          <w:insideH w:val="nil"/>
          <w:insideV w:val="nil"/>
        </w:tcBorders>
        <w:shd w:val="clear" w:color="auto" w:fill="00B3F7"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qFormat/>
    <w:rsid w:val="007051E1"/>
    <w:rPr>
      <w:rFonts w:asciiTheme="majorHAnsi" w:hAnsiTheme="majorHAnsi"/>
      <w:b/>
      <w:iCs/>
      <w:color w:val="FFFFFF" w:themeColor="background1"/>
      <w:sz w:val="120"/>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007CAB" w:themeColor="accent5" w:themeShade="BF"/>
      <w:u w:val="single"/>
    </w:rPr>
  </w:style>
  <w:style w:type="paragraph" w:styleId="Footer">
    <w:name w:val="footer"/>
    <w:basedOn w:val="Normal"/>
    <w:link w:val="FooterChar"/>
    <w:uiPriority w:val="99"/>
    <w:semiHidden/>
    <w:rsid w:val="001917E7"/>
    <w:pPr>
      <w:spacing w:line="240" w:lineRule="auto"/>
    </w:pPr>
  </w:style>
  <w:style w:type="character" w:customStyle="1" w:styleId="FooterChar">
    <w:name w:val="Footer Char"/>
    <w:basedOn w:val="DefaultParagraphFont"/>
    <w:link w:val="Footer"/>
    <w:uiPriority w:val="99"/>
    <w:semiHidden/>
    <w:rsid w:val="001917E7"/>
    <w:rPr>
      <w:rFonts w:eastAsia="Times New Roman" w:cs="Arial"/>
      <w:noProof/>
      <w:color w:val="auto"/>
      <w:kern w:val="0"/>
      <w:sz w:val="20"/>
      <w:lang w:eastAsia="en-US"/>
      <w14:ligatures w14:val="none"/>
    </w:rPr>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92E1FF" w:themeColor="accent1" w:themeTint="66"/>
        <w:left w:val="single" w:sz="4" w:space="0" w:color="92E1FF" w:themeColor="accent1" w:themeTint="66"/>
        <w:bottom w:val="single" w:sz="4" w:space="0" w:color="92E1FF" w:themeColor="accent1" w:themeTint="66"/>
        <w:right w:val="single" w:sz="4" w:space="0" w:color="92E1FF" w:themeColor="accent1" w:themeTint="66"/>
        <w:insideH w:val="single" w:sz="4" w:space="0" w:color="92E1FF" w:themeColor="accent1" w:themeTint="66"/>
        <w:insideV w:val="single" w:sz="4" w:space="0" w:color="92E1FF" w:themeColor="accent1" w:themeTint="66"/>
      </w:tblBorders>
    </w:tblPr>
    <w:tblStylePr w:type="firstRow">
      <w:rPr>
        <w:b/>
        <w:bCs/>
      </w:rPr>
      <w:tblPr/>
      <w:tcPr>
        <w:tcBorders>
          <w:bottom w:val="single" w:sz="12" w:space="0" w:color="5CD2FF" w:themeColor="accent1" w:themeTint="99"/>
        </w:tcBorders>
      </w:tcPr>
    </w:tblStylePr>
    <w:tblStylePr w:type="lastRow">
      <w:rPr>
        <w:b/>
        <w:bCs/>
      </w:rPr>
      <w:tblPr/>
      <w:tcPr>
        <w:tcBorders>
          <w:top w:val="double" w:sz="2" w:space="0" w:color="5CD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65D5FF" w:themeColor="accent2" w:themeTint="66"/>
        <w:left w:val="single" w:sz="4" w:space="0" w:color="65D5FF" w:themeColor="accent2" w:themeTint="66"/>
        <w:bottom w:val="single" w:sz="4" w:space="0" w:color="65D5FF" w:themeColor="accent2" w:themeTint="66"/>
        <w:right w:val="single" w:sz="4" w:space="0" w:color="65D5FF" w:themeColor="accent2" w:themeTint="66"/>
        <w:insideH w:val="single" w:sz="4" w:space="0" w:color="65D5FF" w:themeColor="accent2" w:themeTint="66"/>
        <w:insideV w:val="single" w:sz="4" w:space="0" w:color="65D5FF" w:themeColor="accent2" w:themeTint="66"/>
      </w:tblBorders>
    </w:tblPr>
    <w:tblStylePr w:type="firstRow">
      <w:rPr>
        <w:b/>
        <w:bCs/>
      </w:rPr>
      <w:tblPr/>
      <w:tcPr>
        <w:tcBorders>
          <w:bottom w:val="single" w:sz="12" w:space="0" w:color="19C0FF" w:themeColor="accent2" w:themeTint="99"/>
        </w:tcBorders>
      </w:tcPr>
    </w:tblStylePr>
    <w:tblStylePr w:type="lastRow">
      <w:rPr>
        <w:b/>
        <w:bCs/>
      </w:rPr>
      <w:tblPr/>
      <w:tcPr>
        <w:tcBorders>
          <w:top w:val="double" w:sz="2" w:space="0" w:color="19C0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99E3FF" w:themeColor="accent3" w:themeTint="66"/>
        <w:left w:val="single" w:sz="4" w:space="0" w:color="99E3FF" w:themeColor="accent3" w:themeTint="66"/>
        <w:bottom w:val="single" w:sz="4" w:space="0" w:color="99E3FF" w:themeColor="accent3" w:themeTint="66"/>
        <w:right w:val="single" w:sz="4" w:space="0" w:color="99E3FF" w:themeColor="accent3" w:themeTint="66"/>
        <w:insideH w:val="single" w:sz="4" w:space="0" w:color="99E3FF" w:themeColor="accent3" w:themeTint="66"/>
        <w:insideV w:val="single" w:sz="4" w:space="0" w:color="99E3FF" w:themeColor="accent3" w:themeTint="66"/>
      </w:tblBorders>
    </w:tblPr>
    <w:tblStylePr w:type="firstRow">
      <w:rPr>
        <w:b/>
        <w:bCs/>
      </w:rPr>
      <w:tblPr/>
      <w:tcPr>
        <w:tcBorders>
          <w:bottom w:val="single" w:sz="12" w:space="0" w:color="66D5FF" w:themeColor="accent3" w:themeTint="99"/>
        </w:tcBorders>
      </w:tcPr>
    </w:tblStylePr>
    <w:tblStylePr w:type="lastRow">
      <w:rPr>
        <w:b/>
        <w:bCs/>
      </w:rPr>
      <w:tblPr/>
      <w:tcPr>
        <w:tcBorders>
          <w:top w:val="double" w:sz="2" w:space="0" w:color="66D5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4CCCFF" w:themeColor="accent4" w:themeTint="66"/>
        <w:left w:val="single" w:sz="4" w:space="0" w:color="4CCCFF" w:themeColor="accent4" w:themeTint="66"/>
        <w:bottom w:val="single" w:sz="4" w:space="0" w:color="4CCCFF" w:themeColor="accent4" w:themeTint="66"/>
        <w:right w:val="single" w:sz="4" w:space="0" w:color="4CCCFF" w:themeColor="accent4" w:themeTint="66"/>
        <w:insideH w:val="single" w:sz="4" w:space="0" w:color="4CCCFF" w:themeColor="accent4" w:themeTint="66"/>
        <w:insideV w:val="single" w:sz="4" w:space="0" w:color="4CCCFF" w:themeColor="accent4" w:themeTint="66"/>
      </w:tblBorders>
    </w:tblPr>
    <w:tblStylePr w:type="firstRow">
      <w:rPr>
        <w:b/>
        <w:bCs/>
      </w:rPr>
      <w:tblPr/>
      <w:tcPr>
        <w:tcBorders>
          <w:bottom w:val="single" w:sz="12" w:space="0" w:color="00ADF2" w:themeColor="accent4" w:themeTint="99"/>
        </w:tcBorders>
      </w:tcPr>
    </w:tblStylePr>
    <w:tblStylePr w:type="lastRow">
      <w:rPr>
        <w:b/>
        <w:bCs/>
      </w:rPr>
      <w:tblPr/>
      <w:tcPr>
        <w:tcBorders>
          <w:top w:val="double" w:sz="2" w:space="0" w:color="00ADF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8EE0FF" w:themeColor="accent5" w:themeTint="66"/>
        <w:left w:val="single" w:sz="4" w:space="0" w:color="8EE0FF" w:themeColor="accent5" w:themeTint="66"/>
        <w:bottom w:val="single" w:sz="4" w:space="0" w:color="8EE0FF" w:themeColor="accent5" w:themeTint="66"/>
        <w:right w:val="single" w:sz="4" w:space="0" w:color="8EE0FF" w:themeColor="accent5" w:themeTint="66"/>
        <w:insideH w:val="single" w:sz="4" w:space="0" w:color="8EE0FF" w:themeColor="accent5" w:themeTint="66"/>
        <w:insideV w:val="single" w:sz="4" w:space="0" w:color="8EE0FF" w:themeColor="accent5" w:themeTint="66"/>
      </w:tblBorders>
    </w:tblPr>
    <w:tblStylePr w:type="firstRow">
      <w:rPr>
        <w:b/>
        <w:bCs/>
      </w:rPr>
      <w:tblPr/>
      <w:tcPr>
        <w:tcBorders>
          <w:bottom w:val="single" w:sz="12" w:space="0" w:color="56D0FF" w:themeColor="accent5" w:themeTint="99"/>
        </w:tcBorders>
      </w:tcPr>
    </w:tblStylePr>
    <w:tblStylePr w:type="lastRow">
      <w:rPr>
        <w:b/>
        <w:bCs/>
      </w:rPr>
      <w:tblPr/>
      <w:tcPr>
        <w:tcBorders>
          <w:top w:val="double" w:sz="2" w:space="0" w:color="56D0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B7EBFF" w:themeColor="accent6" w:themeTint="66"/>
        <w:left w:val="single" w:sz="4" w:space="0" w:color="B7EBFF" w:themeColor="accent6" w:themeTint="66"/>
        <w:bottom w:val="single" w:sz="4" w:space="0" w:color="B7EBFF" w:themeColor="accent6" w:themeTint="66"/>
        <w:right w:val="single" w:sz="4" w:space="0" w:color="B7EBFF" w:themeColor="accent6" w:themeTint="66"/>
        <w:insideH w:val="single" w:sz="4" w:space="0" w:color="B7EBFF" w:themeColor="accent6" w:themeTint="66"/>
        <w:insideV w:val="single" w:sz="4" w:space="0" w:color="B7EBFF" w:themeColor="accent6" w:themeTint="66"/>
      </w:tblBorders>
    </w:tblPr>
    <w:tblStylePr w:type="firstRow">
      <w:rPr>
        <w:b/>
        <w:bCs/>
      </w:rPr>
      <w:tblPr/>
      <w:tcPr>
        <w:tcBorders>
          <w:bottom w:val="single" w:sz="12" w:space="0" w:color="93E1FF" w:themeColor="accent6" w:themeTint="99"/>
        </w:tcBorders>
      </w:tcPr>
    </w:tblStylePr>
    <w:tblStylePr w:type="lastRow">
      <w:rPr>
        <w:b/>
        <w:bCs/>
      </w:rPr>
      <w:tblPr/>
      <w:tcPr>
        <w:tcBorders>
          <w:top w:val="double" w:sz="2" w:space="0" w:color="93E1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5CD2FF" w:themeColor="accent1" w:themeTint="99"/>
        <w:bottom w:val="single" w:sz="2" w:space="0" w:color="5CD2FF" w:themeColor="accent1" w:themeTint="99"/>
        <w:insideH w:val="single" w:sz="2" w:space="0" w:color="5CD2FF" w:themeColor="accent1" w:themeTint="99"/>
        <w:insideV w:val="single" w:sz="2" w:space="0" w:color="5CD2FF" w:themeColor="accent1" w:themeTint="99"/>
      </w:tblBorders>
    </w:tblPr>
    <w:tblStylePr w:type="firstRow">
      <w:rPr>
        <w:b/>
        <w:bCs/>
      </w:rPr>
      <w:tblPr/>
      <w:tcPr>
        <w:tcBorders>
          <w:top w:val="nil"/>
          <w:bottom w:val="single" w:sz="12" w:space="0" w:color="5CD2FF" w:themeColor="accent1" w:themeTint="99"/>
          <w:insideH w:val="nil"/>
          <w:insideV w:val="nil"/>
        </w:tcBorders>
        <w:shd w:val="clear" w:color="auto" w:fill="FFFFFF" w:themeFill="background1"/>
      </w:tcPr>
    </w:tblStylePr>
    <w:tblStylePr w:type="lastRow">
      <w:rPr>
        <w:b/>
        <w:bCs/>
      </w:rPr>
      <w:tblPr/>
      <w:tcPr>
        <w:tcBorders>
          <w:top w:val="double" w:sz="2" w:space="0" w:color="5CD2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F0FF" w:themeFill="accent1" w:themeFillTint="33"/>
      </w:tcPr>
    </w:tblStylePr>
    <w:tblStylePr w:type="band1Horz">
      <w:tblPr/>
      <w:tcPr>
        <w:shd w:val="clear" w:color="auto" w:fill="C8F0FF"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19C0FF" w:themeColor="accent2" w:themeTint="99"/>
        <w:bottom w:val="single" w:sz="2" w:space="0" w:color="19C0FF" w:themeColor="accent2" w:themeTint="99"/>
        <w:insideH w:val="single" w:sz="2" w:space="0" w:color="19C0FF" w:themeColor="accent2" w:themeTint="99"/>
        <w:insideV w:val="single" w:sz="2" w:space="0" w:color="19C0FF" w:themeColor="accent2" w:themeTint="99"/>
      </w:tblBorders>
    </w:tblPr>
    <w:tblStylePr w:type="firstRow">
      <w:rPr>
        <w:b/>
        <w:bCs/>
      </w:rPr>
      <w:tblPr/>
      <w:tcPr>
        <w:tcBorders>
          <w:top w:val="nil"/>
          <w:bottom w:val="single" w:sz="12" w:space="0" w:color="19C0FF" w:themeColor="accent2" w:themeTint="99"/>
          <w:insideH w:val="nil"/>
          <w:insideV w:val="nil"/>
        </w:tcBorders>
        <w:shd w:val="clear" w:color="auto" w:fill="FFFFFF" w:themeFill="background1"/>
      </w:tcPr>
    </w:tblStylePr>
    <w:tblStylePr w:type="lastRow">
      <w:rPr>
        <w:b/>
        <w:bCs/>
      </w:rPr>
      <w:tblPr/>
      <w:tcPr>
        <w:tcBorders>
          <w:top w:val="double" w:sz="2" w:space="0" w:color="19C0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EAFF" w:themeFill="accent2" w:themeFillTint="33"/>
      </w:tcPr>
    </w:tblStylePr>
    <w:tblStylePr w:type="band1Horz">
      <w:tblPr/>
      <w:tcPr>
        <w:shd w:val="clear" w:color="auto" w:fill="B2EAF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66D5FF" w:themeColor="accent3" w:themeTint="99"/>
        <w:bottom w:val="single" w:sz="2" w:space="0" w:color="66D5FF" w:themeColor="accent3" w:themeTint="99"/>
        <w:insideH w:val="single" w:sz="2" w:space="0" w:color="66D5FF" w:themeColor="accent3" w:themeTint="99"/>
        <w:insideV w:val="single" w:sz="2" w:space="0" w:color="66D5FF" w:themeColor="accent3" w:themeTint="99"/>
      </w:tblBorders>
    </w:tblPr>
    <w:tblStylePr w:type="firstRow">
      <w:rPr>
        <w:b/>
        <w:bCs/>
      </w:rPr>
      <w:tblPr/>
      <w:tcPr>
        <w:tcBorders>
          <w:top w:val="nil"/>
          <w:bottom w:val="single" w:sz="12" w:space="0" w:color="66D5FF" w:themeColor="accent3" w:themeTint="99"/>
          <w:insideH w:val="nil"/>
          <w:insideV w:val="nil"/>
        </w:tcBorders>
        <w:shd w:val="clear" w:color="auto" w:fill="FFFFFF" w:themeFill="background1"/>
      </w:tcPr>
    </w:tblStylePr>
    <w:tblStylePr w:type="lastRow">
      <w:rPr>
        <w:b/>
        <w:bCs/>
      </w:rPr>
      <w:tblPr/>
      <w:tcPr>
        <w:tcBorders>
          <w:top w:val="double" w:sz="2" w:space="0" w:color="66D5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00ADF2" w:themeColor="accent4" w:themeTint="99"/>
        <w:bottom w:val="single" w:sz="2" w:space="0" w:color="00ADF2" w:themeColor="accent4" w:themeTint="99"/>
        <w:insideH w:val="single" w:sz="2" w:space="0" w:color="00ADF2" w:themeColor="accent4" w:themeTint="99"/>
        <w:insideV w:val="single" w:sz="2" w:space="0" w:color="00ADF2" w:themeColor="accent4" w:themeTint="99"/>
      </w:tblBorders>
    </w:tblPr>
    <w:tblStylePr w:type="firstRow">
      <w:rPr>
        <w:b/>
        <w:bCs/>
      </w:rPr>
      <w:tblPr/>
      <w:tcPr>
        <w:tcBorders>
          <w:top w:val="nil"/>
          <w:bottom w:val="single" w:sz="12" w:space="0" w:color="00ADF2" w:themeColor="accent4" w:themeTint="99"/>
          <w:insideH w:val="nil"/>
          <w:insideV w:val="nil"/>
        </w:tcBorders>
        <w:shd w:val="clear" w:color="auto" w:fill="FFFFFF" w:themeFill="background1"/>
      </w:tcPr>
    </w:tblStylePr>
    <w:tblStylePr w:type="lastRow">
      <w:rPr>
        <w:b/>
        <w:bCs/>
      </w:rPr>
      <w:tblPr/>
      <w:tcPr>
        <w:tcBorders>
          <w:top w:val="double" w:sz="2" w:space="0" w:color="00ADF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5E5FF" w:themeFill="accent4" w:themeFillTint="33"/>
      </w:tcPr>
    </w:tblStylePr>
    <w:tblStylePr w:type="band1Horz">
      <w:tblPr/>
      <w:tcPr>
        <w:shd w:val="clear" w:color="auto" w:fill="A5E5FF"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56D0FF" w:themeColor="accent5" w:themeTint="99"/>
        <w:bottom w:val="single" w:sz="2" w:space="0" w:color="56D0FF" w:themeColor="accent5" w:themeTint="99"/>
        <w:insideH w:val="single" w:sz="2" w:space="0" w:color="56D0FF" w:themeColor="accent5" w:themeTint="99"/>
        <w:insideV w:val="single" w:sz="2" w:space="0" w:color="56D0FF" w:themeColor="accent5" w:themeTint="99"/>
      </w:tblBorders>
    </w:tblPr>
    <w:tblStylePr w:type="firstRow">
      <w:rPr>
        <w:b/>
        <w:bCs/>
      </w:rPr>
      <w:tblPr/>
      <w:tcPr>
        <w:tcBorders>
          <w:top w:val="nil"/>
          <w:bottom w:val="single" w:sz="12" w:space="0" w:color="56D0FF" w:themeColor="accent5" w:themeTint="99"/>
          <w:insideH w:val="nil"/>
          <w:insideV w:val="nil"/>
        </w:tcBorders>
        <w:shd w:val="clear" w:color="auto" w:fill="FFFFFF" w:themeFill="background1"/>
      </w:tcPr>
    </w:tblStylePr>
    <w:tblStylePr w:type="lastRow">
      <w:rPr>
        <w:b/>
        <w:bCs/>
      </w:rPr>
      <w:tblPr/>
      <w:tcPr>
        <w:tcBorders>
          <w:top w:val="double" w:sz="2" w:space="0" w:color="56D0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FFF" w:themeFill="accent5" w:themeFillTint="33"/>
      </w:tcPr>
    </w:tblStylePr>
    <w:tblStylePr w:type="band1Horz">
      <w:tblPr/>
      <w:tcPr>
        <w:shd w:val="clear" w:color="auto" w:fill="C6EFF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93E1FF" w:themeColor="accent6" w:themeTint="99"/>
        <w:bottom w:val="single" w:sz="2" w:space="0" w:color="93E1FF" w:themeColor="accent6" w:themeTint="99"/>
        <w:insideH w:val="single" w:sz="2" w:space="0" w:color="93E1FF" w:themeColor="accent6" w:themeTint="99"/>
        <w:insideV w:val="single" w:sz="2" w:space="0" w:color="93E1FF" w:themeColor="accent6" w:themeTint="99"/>
      </w:tblBorders>
    </w:tblPr>
    <w:tblStylePr w:type="firstRow">
      <w:rPr>
        <w:b/>
        <w:bCs/>
      </w:rPr>
      <w:tblPr/>
      <w:tcPr>
        <w:tcBorders>
          <w:top w:val="nil"/>
          <w:bottom w:val="single" w:sz="12" w:space="0" w:color="93E1FF" w:themeColor="accent6" w:themeTint="99"/>
          <w:insideH w:val="nil"/>
          <w:insideV w:val="nil"/>
        </w:tcBorders>
        <w:shd w:val="clear" w:color="auto" w:fill="FFFFFF" w:themeFill="background1"/>
      </w:tcPr>
    </w:tblStylePr>
    <w:tblStylePr w:type="lastRow">
      <w:rPr>
        <w:b/>
        <w:bCs/>
      </w:rPr>
      <w:tblPr/>
      <w:tcPr>
        <w:tcBorders>
          <w:top w:val="double" w:sz="2" w:space="0" w:color="93E1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5FF" w:themeFill="accent6" w:themeFillTint="33"/>
      </w:tcPr>
    </w:tblStylePr>
    <w:tblStylePr w:type="band1Horz">
      <w:tblPr/>
      <w:tcPr>
        <w:shd w:val="clear" w:color="auto" w:fill="DBF5FF"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5CD2FF" w:themeColor="accent1" w:themeTint="99"/>
        <w:left w:val="single" w:sz="4" w:space="0" w:color="5CD2FF" w:themeColor="accent1" w:themeTint="99"/>
        <w:bottom w:val="single" w:sz="4" w:space="0" w:color="5CD2FF" w:themeColor="accent1" w:themeTint="99"/>
        <w:right w:val="single" w:sz="4" w:space="0" w:color="5CD2FF" w:themeColor="accent1" w:themeTint="99"/>
        <w:insideH w:val="single" w:sz="4" w:space="0" w:color="5CD2FF" w:themeColor="accent1" w:themeTint="99"/>
        <w:insideV w:val="single" w:sz="4" w:space="0" w:color="5CD2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0FF" w:themeFill="accent1" w:themeFillTint="33"/>
      </w:tcPr>
    </w:tblStylePr>
    <w:tblStylePr w:type="band1Horz">
      <w:tblPr/>
      <w:tcPr>
        <w:shd w:val="clear" w:color="auto" w:fill="C8F0FF" w:themeFill="accent1" w:themeFillTint="33"/>
      </w:tcPr>
    </w:tblStylePr>
    <w:tblStylePr w:type="neCell">
      <w:tblPr/>
      <w:tcPr>
        <w:tcBorders>
          <w:bottom w:val="single" w:sz="4" w:space="0" w:color="5CD2FF" w:themeColor="accent1" w:themeTint="99"/>
        </w:tcBorders>
      </w:tcPr>
    </w:tblStylePr>
    <w:tblStylePr w:type="nwCell">
      <w:tblPr/>
      <w:tcPr>
        <w:tcBorders>
          <w:bottom w:val="single" w:sz="4" w:space="0" w:color="5CD2FF" w:themeColor="accent1" w:themeTint="99"/>
        </w:tcBorders>
      </w:tcPr>
    </w:tblStylePr>
    <w:tblStylePr w:type="seCell">
      <w:tblPr/>
      <w:tcPr>
        <w:tcBorders>
          <w:top w:val="single" w:sz="4" w:space="0" w:color="5CD2FF" w:themeColor="accent1" w:themeTint="99"/>
        </w:tcBorders>
      </w:tcPr>
    </w:tblStylePr>
    <w:tblStylePr w:type="swCell">
      <w:tblPr/>
      <w:tcPr>
        <w:tcBorders>
          <w:top w:val="single" w:sz="4" w:space="0" w:color="5CD2FF"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19C0FF" w:themeColor="accent2" w:themeTint="99"/>
        <w:left w:val="single" w:sz="4" w:space="0" w:color="19C0FF" w:themeColor="accent2" w:themeTint="99"/>
        <w:bottom w:val="single" w:sz="4" w:space="0" w:color="19C0FF" w:themeColor="accent2" w:themeTint="99"/>
        <w:right w:val="single" w:sz="4" w:space="0" w:color="19C0FF" w:themeColor="accent2" w:themeTint="99"/>
        <w:insideH w:val="single" w:sz="4" w:space="0" w:color="19C0FF" w:themeColor="accent2" w:themeTint="99"/>
        <w:insideV w:val="single" w:sz="4" w:space="0" w:color="19C0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EAFF" w:themeFill="accent2" w:themeFillTint="33"/>
      </w:tcPr>
    </w:tblStylePr>
    <w:tblStylePr w:type="band1Horz">
      <w:tblPr/>
      <w:tcPr>
        <w:shd w:val="clear" w:color="auto" w:fill="B2EAFF" w:themeFill="accent2" w:themeFillTint="33"/>
      </w:tcPr>
    </w:tblStylePr>
    <w:tblStylePr w:type="neCell">
      <w:tblPr/>
      <w:tcPr>
        <w:tcBorders>
          <w:bottom w:val="single" w:sz="4" w:space="0" w:color="19C0FF" w:themeColor="accent2" w:themeTint="99"/>
        </w:tcBorders>
      </w:tcPr>
    </w:tblStylePr>
    <w:tblStylePr w:type="nwCell">
      <w:tblPr/>
      <w:tcPr>
        <w:tcBorders>
          <w:bottom w:val="single" w:sz="4" w:space="0" w:color="19C0FF" w:themeColor="accent2" w:themeTint="99"/>
        </w:tcBorders>
      </w:tcPr>
    </w:tblStylePr>
    <w:tblStylePr w:type="seCell">
      <w:tblPr/>
      <w:tcPr>
        <w:tcBorders>
          <w:top w:val="single" w:sz="4" w:space="0" w:color="19C0FF" w:themeColor="accent2" w:themeTint="99"/>
        </w:tcBorders>
      </w:tcPr>
    </w:tblStylePr>
    <w:tblStylePr w:type="swCell">
      <w:tblPr/>
      <w:tcPr>
        <w:tcBorders>
          <w:top w:val="single" w:sz="4" w:space="0" w:color="19C0FF"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66D5FF" w:themeColor="accent3" w:themeTint="99"/>
        <w:left w:val="single" w:sz="4" w:space="0" w:color="66D5FF" w:themeColor="accent3" w:themeTint="99"/>
        <w:bottom w:val="single" w:sz="4" w:space="0" w:color="66D5FF" w:themeColor="accent3" w:themeTint="99"/>
        <w:right w:val="single" w:sz="4" w:space="0" w:color="66D5FF" w:themeColor="accent3" w:themeTint="99"/>
        <w:insideH w:val="single" w:sz="4" w:space="0" w:color="66D5FF" w:themeColor="accent3" w:themeTint="99"/>
        <w:insideV w:val="single" w:sz="4" w:space="0" w:color="66D5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5FF" w:themeColor="accent3" w:themeTint="99"/>
        </w:tcBorders>
      </w:tcPr>
    </w:tblStylePr>
    <w:tblStylePr w:type="nwCell">
      <w:tblPr/>
      <w:tcPr>
        <w:tcBorders>
          <w:bottom w:val="single" w:sz="4" w:space="0" w:color="66D5FF" w:themeColor="accent3" w:themeTint="99"/>
        </w:tcBorders>
      </w:tcPr>
    </w:tblStylePr>
    <w:tblStylePr w:type="seCell">
      <w:tblPr/>
      <w:tcPr>
        <w:tcBorders>
          <w:top w:val="single" w:sz="4" w:space="0" w:color="66D5FF" w:themeColor="accent3" w:themeTint="99"/>
        </w:tcBorders>
      </w:tcPr>
    </w:tblStylePr>
    <w:tblStylePr w:type="swCell">
      <w:tblPr/>
      <w:tcPr>
        <w:tcBorders>
          <w:top w:val="single" w:sz="4" w:space="0" w:color="66D5FF"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00ADF2" w:themeColor="accent4" w:themeTint="99"/>
        <w:left w:val="single" w:sz="4" w:space="0" w:color="00ADF2" w:themeColor="accent4" w:themeTint="99"/>
        <w:bottom w:val="single" w:sz="4" w:space="0" w:color="00ADF2" w:themeColor="accent4" w:themeTint="99"/>
        <w:right w:val="single" w:sz="4" w:space="0" w:color="00ADF2" w:themeColor="accent4" w:themeTint="99"/>
        <w:insideH w:val="single" w:sz="4" w:space="0" w:color="00ADF2" w:themeColor="accent4" w:themeTint="99"/>
        <w:insideV w:val="single" w:sz="4" w:space="0" w:color="00ADF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5E5FF" w:themeFill="accent4" w:themeFillTint="33"/>
      </w:tcPr>
    </w:tblStylePr>
    <w:tblStylePr w:type="band1Horz">
      <w:tblPr/>
      <w:tcPr>
        <w:shd w:val="clear" w:color="auto" w:fill="A5E5FF" w:themeFill="accent4" w:themeFillTint="33"/>
      </w:tcPr>
    </w:tblStylePr>
    <w:tblStylePr w:type="neCell">
      <w:tblPr/>
      <w:tcPr>
        <w:tcBorders>
          <w:bottom w:val="single" w:sz="4" w:space="0" w:color="00ADF2" w:themeColor="accent4" w:themeTint="99"/>
        </w:tcBorders>
      </w:tcPr>
    </w:tblStylePr>
    <w:tblStylePr w:type="nwCell">
      <w:tblPr/>
      <w:tcPr>
        <w:tcBorders>
          <w:bottom w:val="single" w:sz="4" w:space="0" w:color="00ADF2" w:themeColor="accent4" w:themeTint="99"/>
        </w:tcBorders>
      </w:tcPr>
    </w:tblStylePr>
    <w:tblStylePr w:type="seCell">
      <w:tblPr/>
      <w:tcPr>
        <w:tcBorders>
          <w:top w:val="single" w:sz="4" w:space="0" w:color="00ADF2" w:themeColor="accent4" w:themeTint="99"/>
        </w:tcBorders>
      </w:tcPr>
    </w:tblStylePr>
    <w:tblStylePr w:type="swCell">
      <w:tblPr/>
      <w:tcPr>
        <w:tcBorders>
          <w:top w:val="single" w:sz="4" w:space="0" w:color="00ADF2"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56D0FF" w:themeColor="accent5" w:themeTint="99"/>
        <w:left w:val="single" w:sz="4" w:space="0" w:color="56D0FF" w:themeColor="accent5" w:themeTint="99"/>
        <w:bottom w:val="single" w:sz="4" w:space="0" w:color="56D0FF" w:themeColor="accent5" w:themeTint="99"/>
        <w:right w:val="single" w:sz="4" w:space="0" w:color="56D0FF" w:themeColor="accent5" w:themeTint="99"/>
        <w:insideH w:val="single" w:sz="4" w:space="0" w:color="56D0FF" w:themeColor="accent5" w:themeTint="99"/>
        <w:insideV w:val="single" w:sz="4" w:space="0" w:color="56D0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FFF" w:themeFill="accent5" w:themeFillTint="33"/>
      </w:tcPr>
    </w:tblStylePr>
    <w:tblStylePr w:type="band1Horz">
      <w:tblPr/>
      <w:tcPr>
        <w:shd w:val="clear" w:color="auto" w:fill="C6EFFF" w:themeFill="accent5" w:themeFillTint="33"/>
      </w:tcPr>
    </w:tblStylePr>
    <w:tblStylePr w:type="neCell">
      <w:tblPr/>
      <w:tcPr>
        <w:tcBorders>
          <w:bottom w:val="single" w:sz="4" w:space="0" w:color="56D0FF" w:themeColor="accent5" w:themeTint="99"/>
        </w:tcBorders>
      </w:tcPr>
    </w:tblStylePr>
    <w:tblStylePr w:type="nwCell">
      <w:tblPr/>
      <w:tcPr>
        <w:tcBorders>
          <w:bottom w:val="single" w:sz="4" w:space="0" w:color="56D0FF" w:themeColor="accent5" w:themeTint="99"/>
        </w:tcBorders>
      </w:tcPr>
    </w:tblStylePr>
    <w:tblStylePr w:type="seCell">
      <w:tblPr/>
      <w:tcPr>
        <w:tcBorders>
          <w:top w:val="single" w:sz="4" w:space="0" w:color="56D0FF" w:themeColor="accent5" w:themeTint="99"/>
        </w:tcBorders>
      </w:tcPr>
    </w:tblStylePr>
    <w:tblStylePr w:type="swCell">
      <w:tblPr/>
      <w:tcPr>
        <w:tcBorders>
          <w:top w:val="single" w:sz="4" w:space="0" w:color="56D0FF"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93E1FF" w:themeColor="accent6" w:themeTint="99"/>
        <w:left w:val="single" w:sz="4" w:space="0" w:color="93E1FF" w:themeColor="accent6" w:themeTint="99"/>
        <w:bottom w:val="single" w:sz="4" w:space="0" w:color="93E1FF" w:themeColor="accent6" w:themeTint="99"/>
        <w:right w:val="single" w:sz="4" w:space="0" w:color="93E1FF" w:themeColor="accent6" w:themeTint="99"/>
        <w:insideH w:val="single" w:sz="4" w:space="0" w:color="93E1FF" w:themeColor="accent6" w:themeTint="99"/>
        <w:insideV w:val="single" w:sz="4" w:space="0" w:color="93E1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5FF" w:themeFill="accent6" w:themeFillTint="33"/>
      </w:tcPr>
    </w:tblStylePr>
    <w:tblStylePr w:type="band1Horz">
      <w:tblPr/>
      <w:tcPr>
        <w:shd w:val="clear" w:color="auto" w:fill="DBF5FF" w:themeFill="accent6" w:themeFillTint="33"/>
      </w:tcPr>
    </w:tblStylePr>
    <w:tblStylePr w:type="neCell">
      <w:tblPr/>
      <w:tcPr>
        <w:tcBorders>
          <w:bottom w:val="single" w:sz="4" w:space="0" w:color="93E1FF" w:themeColor="accent6" w:themeTint="99"/>
        </w:tcBorders>
      </w:tcPr>
    </w:tblStylePr>
    <w:tblStylePr w:type="nwCell">
      <w:tblPr/>
      <w:tcPr>
        <w:tcBorders>
          <w:bottom w:val="single" w:sz="4" w:space="0" w:color="93E1FF" w:themeColor="accent6" w:themeTint="99"/>
        </w:tcBorders>
      </w:tcPr>
    </w:tblStylePr>
    <w:tblStylePr w:type="seCell">
      <w:tblPr/>
      <w:tcPr>
        <w:tcBorders>
          <w:top w:val="single" w:sz="4" w:space="0" w:color="93E1FF" w:themeColor="accent6" w:themeTint="99"/>
        </w:tcBorders>
      </w:tcPr>
    </w:tblStylePr>
    <w:tblStylePr w:type="swCell">
      <w:tblPr/>
      <w:tcPr>
        <w:tcBorders>
          <w:top w:val="single" w:sz="4" w:space="0" w:color="93E1FF"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5CD2FF" w:themeColor="accent1" w:themeTint="99"/>
        <w:left w:val="single" w:sz="4" w:space="0" w:color="5CD2FF" w:themeColor="accent1" w:themeTint="99"/>
        <w:bottom w:val="single" w:sz="4" w:space="0" w:color="5CD2FF" w:themeColor="accent1" w:themeTint="99"/>
        <w:right w:val="single" w:sz="4" w:space="0" w:color="5CD2FF" w:themeColor="accent1" w:themeTint="99"/>
        <w:insideH w:val="single" w:sz="4" w:space="0" w:color="5CD2FF" w:themeColor="accent1" w:themeTint="99"/>
        <w:insideV w:val="single" w:sz="4" w:space="0" w:color="5CD2FF" w:themeColor="accent1" w:themeTint="99"/>
      </w:tblBorders>
    </w:tblPr>
    <w:tblStylePr w:type="firstRow">
      <w:rPr>
        <w:b/>
        <w:bCs/>
        <w:color w:val="FFFFFF" w:themeColor="background1"/>
      </w:rPr>
      <w:tblPr/>
      <w:tcPr>
        <w:tcBorders>
          <w:top w:val="single" w:sz="4" w:space="0" w:color="00AEEF" w:themeColor="accent1"/>
          <w:left w:val="single" w:sz="4" w:space="0" w:color="00AEEF" w:themeColor="accent1"/>
          <w:bottom w:val="single" w:sz="4" w:space="0" w:color="00AEEF" w:themeColor="accent1"/>
          <w:right w:val="single" w:sz="4" w:space="0" w:color="00AEEF" w:themeColor="accent1"/>
          <w:insideH w:val="nil"/>
          <w:insideV w:val="nil"/>
        </w:tcBorders>
        <w:shd w:val="clear" w:color="auto" w:fill="00AEEF" w:themeFill="accent1"/>
      </w:tcPr>
    </w:tblStylePr>
    <w:tblStylePr w:type="lastRow">
      <w:rPr>
        <w:b/>
        <w:bCs/>
      </w:rPr>
      <w:tblPr/>
      <w:tcPr>
        <w:tcBorders>
          <w:top w:val="double" w:sz="4" w:space="0" w:color="00AEEF" w:themeColor="accent1"/>
        </w:tcBorders>
      </w:tcPr>
    </w:tblStylePr>
    <w:tblStylePr w:type="firstCol">
      <w:rPr>
        <w:b/>
        <w:bCs/>
      </w:rPr>
    </w:tblStylePr>
    <w:tblStylePr w:type="lastCol">
      <w:rPr>
        <w:b/>
        <w:bCs/>
      </w:rPr>
    </w:tblStylePr>
    <w:tblStylePr w:type="band1Vert">
      <w:tblPr/>
      <w:tcPr>
        <w:shd w:val="clear" w:color="auto" w:fill="C8F0FF" w:themeFill="accent1" w:themeFillTint="33"/>
      </w:tcPr>
    </w:tblStylePr>
    <w:tblStylePr w:type="band1Horz">
      <w:tblPr/>
      <w:tcPr>
        <w:shd w:val="clear" w:color="auto" w:fill="C8F0FF"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19C0FF" w:themeColor="accent2" w:themeTint="99"/>
        <w:left w:val="single" w:sz="4" w:space="0" w:color="19C0FF" w:themeColor="accent2" w:themeTint="99"/>
        <w:bottom w:val="single" w:sz="4" w:space="0" w:color="19C0FF" w:themeColor="accent2" w:themeTint="99"/>
        <w:right w:val="single" w:sz="4" w:space="0" w:color="19C0FF" w:themeColor="accent2" w:themeTint="99"/>
        <w:insideH w:val="single" w:sz="4" w:space="0" w:color="19C0FF" w:themeColor="accent2" w:themeTint="99"/>
        <w:insideV w:val="single" w:sz="4" w:space="0" w:color="19C0FF" w:themeColor="accent2" w:themeTint="99"/>
      </w:tblBorders>
    </w:tblPr>
    <w:tblStylePr w:type="firstRow">
      <w:rPr>
        <w:b/>
        <w:bCs/>
        <w:color w:val="FFFFFF" w:themeColor="background1"/>
      </w:rPr>
      <w:tblPr/>
      <w:tcPr>
        <w:tcBorders>
          <w:top w:val="single" w:sz="4" w:space="0" w:color="005D7F" w:themeColor="accent2"/>
          <w:left w:val="single" w:sz="4" w:space="0" w:color="005D7F" w:themeColor="accent2"/>
          <w:bottom w:val="single" w:sz="4" w:space="0" w:color="005D7F" w:themeColor="accent2"/>
          <w:right w:val="single" w:sz="4" w:space="0" w:color="005D7F" w:themeColor="accent2"/>
          <w:insideH w:val="nil"/>
          <w:insideV w:val="nil"/>
        </w:tcBorders>
        <w:shd w:val="clear" w:color="auto" w:fill="005D7F" w:themeFill="accent2"/>
      </w:tcPr>
    </w:tblStylePr>
    <w:tblStylePr w:type="lastRow">
      <w:rPr>
        <w:b/>
        <w:bCs/>
      </w:rPr>
      <w:tblPr/>
      <w:tcPr>
        <w:tcBorders>
          <w:top w:val="double" w:sz="4" w:space="0" w:color="005D7F" w:themeColor="accent2"/>
        </w:tcBorders>
      </w:tcPr>
    </w:tblStylePr>
    <w:tblStylePr w:type="firstCol">
      <w:rPr>
        <w:b/>
        <w:bCs/>
      </w:rPr>
    </w:tblStylePr>
    <w:tblStylePr w:type="lastCol">
      <w:rPr>
        <w:b/>
        <w:bCs/>
      </w:rPr>
    </w:tblStylePr>
    <w:tblStylePr w:type="band1Vert">
      <w:tblPr/>
      <w:tcPr>
        <w:shd w:val="clear" w:color="auto" w:fill="B2EAFF" w:themeFill="accent2" w:themeFillTint="33"/>
      </w:tcPr>
    </w:tblStylePr>
    <w:tblStylePr w:type="band1Horz">
      <w:tblPr/>
      <w:tcPr>
        <w:shd w:val="clear" w:color="auto" w:fill="B2EAF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66D5FF" w:themeColor="accent3" w:themeTint="99"/>
        <w:left w:val="single" w:sz="4" w:space="0" w:color="66D5FF" w:themeColor="accent3" w:themeTint="99"/>
        <w:bottom w:val="single" w:sz="4" w:space="0" w:color="66D5FF" w:themeColor="accent3" w:themeTint="99"/>
        <w:right w:val="single" w:sz="4" w:space="0" w:color="66D5FF" w:themeColor="accent3" w:themeTint="99"/>
        <w:insideH w:val="single" w:sz="4" w:space="0" w:color="66D5FF" w:themeColor="accent3" w:themeTint="99"/>
        <w:insideV w:val="single" w:sz="4" w:space="0" w:color="66D5FF" w:themeColor="accent3" w:themeTint="99"/>
      </w:tblBorders>
    </w:tblPr>
    <w:tblStylePr w:type="firstRow">
      <w:rPr>
        <w:b/>
        <w:bCs/>
        <w:color w:val="FFFFFF" w:themeColor="background1"/>
      </w:rPr>
      <w:tblPr/>
      <w:tcPr>
        <w:tcBorders>
          <w:top w:val="single" w:sz="4" w:space="0" w:color="00BAFF" w:themeColor="accent3"/>
          <w:left w:val="single" w:sz="4" w:space="0" w:color="00BAFF" w:themeColor="accent3"/>
          <w:bottom w:val="single" w:sz="4" w:space="0" w:color="00BAFF" w:themeColor="accent3"/>
          <w:right w:val="single" w:sz="4" w:space="0" w:color="00BAFF" w:themeColor="accent3"/>
          <w:insideH w:val="nil"/>
          <w:insideV w:val="nil"/>
        </w:tcBorders>
        <w:shd w:val="clear" w:color="auto" w:fill="00BAFF" w:themeFill="accent3"/>
      </w:tcPr>
    </w:tblStylePr>
    <w:tblStylePr w:type="lastRow">
      <w:rPr>
        <w:b/>
        <w:bCs/>
      </w:rPr>
      <w:tblPr/>
      <w:tcPr>
        <w:tcBorders>
          <w:top w:val="double" w:sz="4" w:space="0" w:color="00BA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00ADF2" w:themeColor="accent4" w:themeTint="99"/>
        <w:left w:val="single" w:sz="4" w:space="0" w:color="00ADF2" w:themeColor="accent4" w:themeTint="99"/>
        <w:bottom w:val="single" w:sz="4" w:space="0" w:color="00ADF2" w:themeColor="accent4" w:themeTint="99"/>
        <w:right w:val="single" w:sz="4" w:space="0" w:color="00ADF2" w:themeColor="accent4" w:themeTint="99"/>
        <w:insideH w:val="single" w:sz="4" w:space="0" w:color="00ADF2" w:themeColor="accent4" w:themeTint="99"/>
        <w:insideV w:val="single" w:sz="4" w:space="0" w:color="00ADF2" w:themeColor="accent4" w:themeTint="99"/>
      </w:tblBorders>
    </w:tblPr>
    <w:tblStylePr w:type="firstRow">
      <w:rPr>
        <w:b/>
        <w:bCs/>
        <w:color w:val="FFFFFF" w:themeColor="background1"/>
      </w:rPr>
      <w:tblPr/>
      <w:tcPr>
        <w:tcBorders>
          <w:top w:val="single" w:sz="4" w:space="0" w:color="002E40" w:themeColor="accent4"/>
          <w:left w:val="single" w:sz="4" w:space="0" w:color="002E40" w:themeColor="accent4"/>
          <w:bottom w:val="single" w:sz="4" w:space="0" w:color="002E40" w:themeColor="accent4"/>
          <w:right w:val="single" w:sz="4" w:space="0" w:color="002E40" w:themeColor="accent4"/>
          <w:insideH w:val="nil"/>
          <w:insideV w:val="nil"/>
        </w:tcBorders>
        <w:shd w:val="clear" w:color="auto" w:fill="002E40" w:themeFill="accent4"/>
      </w:tcPr>
    </w:tblStylePr>
    <w:tblStylePr w:type="lastRow">
      <w:rPr>
        <w:b/>
        <w:bCs/>
      </w:rPr>
      <w:tblPr/>
      <w:tcPr>
        <w:tcBorders>
          <w:top w:val="double" w:sz="4" w:space="0" w:color="002E40" w:themeColor="accent4"/>
        </w:tcBorders>
      </w:tcPr>
    </w:tblStylePr>
    <w:tblStylePr w:type="firstCol">
      <w:rPr>
        <w:b/>
        <w:bCs/>
      </w:rPr>
    </w:tblStylePr>
    <w:tblStylePr w:type="lastCol">
      <w:rPr>
        <w:b/>
        <w:bCs/>
      </w:rPr>
    </w:tblStylePr>
    <w:tblStylePr w:type="band1Vert">
      <w:tblPr/>
      <w:tcPr>
        <w:shd w:val="clear" w:color="auto" w:fill="A5E5FF" w:themeFill="accent4" w:themeFillTint="33"/>
      </w:tcPr>
    </w:tblStylePr>
    <w:tblStylePr w:type="band1Horz">
      <w:tblPr/>
      <w:tcPr>
        <w:shd w:val="clear" w:color="auto" w:fill="A5E5FF"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56D0FF" w:themeColor="accent5" w:themeTint="99"/>
        <w:left w:val="single" w:sz="4" w:space="0" w:color="56D0FF" w:themeColor="accent5" w:themeTint="99"/>
        <w:bottom w:val="single" w:sz="4" w:space="0" w:color="56D0FF" w:themeColor="accent5" w:themeTint="99"/>
        <w:right w:val="single" w:sz="4" w:space="0" w:color="56D0FF" w:themeColor="accent5" w:themeTint="99"/>
        <w:insideH w:val="single" w:sz="4" w:space="0" w:color="56D0FF" w:themeColor="accent5" w:themeTint="99"/>
        <w:insideV w:val="single" w:sz="4" w:space="0" w:color="56D0FF" w:themeColor="accent5" w:themeTint="99"/>
      </w:tblBorders>
    </w:tblPr>
    <w:tblStylePr w:type="firstRow">
      <w:rPr>
        <w:b/>
        <w:bCs/>
        <w:color w:val="FFFFFF" w:themeColor="background1"/>
      </w:rPr>
      <w:tblPr/>
      <w:tcPr>
        <w:tcBorders>
          <w:top w:val="single" w:sz="4" w:space="0" w:color="00A7E5" w:themeColor="accent5"/>
          <w:left w:val="single" w:sz="4" w:space="0" w:color="00A7E5" w:themeColor="accent5"/>
          <w:bottom w:val="single" w:sz="4" w:space="0" w:color="00A7E5" w:themeColor="accent5"/>
          <w:right w:val="single" w:sz="4" w:space="0" w:color="00A7E5" w:themeColor="accent5"/>
          <w:insideH w:val="nil"/>
          <w:insideV w:val="nil"/>
        </w:tcBorders>
        <w:shd w:val="clear" w:color="auto" w:fill="00A7E5" w:themeFill="accent5"/>
      </w:tcPr>
    </w:tblStylePr>
    <w:tblStylePr w:type="lastRow">
      <w:rPr>
        <w:b/>
        <w:bCs/>
      </w:rPr>
      <w:tblPr/>
      <w:tcPr>
        <w:tcBorders>
          <w:top w:val="double" w:sz="4" w:space="0" w:color="00A7E5" w:themeColor="accent5"/>
        </w:tcBorders>
      </w:tcPr>
    </w:tblStylePr>
    <w:tblStylePr w:type="firstCol">
      <w:rPr>
        <w:b/>
        <w:bCs/>
      </w:rPr>
    </w:tblStylePr>
    <w:tblStylePr w:type="lastCol">
      <w:rPr>
        <w:b/>
        <w:bCs/>
      </w:rPr>
    </w:tblStylePr>
    <w:tblStylePr w:type="band1Vert">
      <w:tblPr/>
      <w:tcPr>
        <w:shd w:val="clear" w:color="auto" w:fill="C6EFFF" w:themeFill="accent5" w:themeFillTint="33"/>
      </w:tcPr>
    </w:tblStylePr>
    <w:tblStylePr w:type="band1Horz">
      <w:tblPr/>
      <w:tcPr>
        <w:shd w:val="clear" w:color="auto" w:fill="C6EFF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93E1FF" w:themeColor="accent6" w:themeTint="99"/>
        <w:left w:val="single" w:sz="4" w:space="0" w:color="93E1FF" w:themeColor="accent6" w:themeTint="99"/>
        <w:bottom w:val="single" w:sz="4" w:space="0" w:color="93E1FF" w:themeColor="accent6" w:themeTint="99"/>
        <w:right w:val="single" w:sz="4" w:space="0" w:color="93E1FF" w:themeColor="accent6" w:themeTint="99"/>
        <w:insideH w:val="single" w:sz="4" w:space="0" w:color="93E1FF" w:themeColor="accent6" w:themeTint="99"/>
        <w:insideV w:val="single" w:sz="4" w:space="0" w:color="93E1FF" w:themeColor="accent6" w:themeTint="99"/>
      </w:tblBorders>
    </w:tblPr>
    <w:tblStylePr w:type="firstRow">
      <w:rPr>
        <w:b/>
        <w:bCs/>
        <w:color w:val="FFFFFF" w:themeColor="background1"/>
      </w:rPr>
      <w:tblPr/>
      <w:tcPr>
        <w:tcBorders>
          <w:top w:val="single" w:sz="4" w:space="0" w:color="4CCEFF" w:themeColor="accent6"/>
          <w:left w:val="single" w:sz="4" w:space="0" w:color="4CCEFF" w:themeColor="accent6"/>
          <w:bottom w:val="single" w:sz="4" w:space="0" w:color="4CCEFF" w:themeColor="accent6"/>
          <w:right w:val="single" w:sz="4" w:space="0" w:color="4CCEFF" w:themeColor="accent6"/>
          <w:insideH w:val="nil"/>
          <w:insideV w:val="nil"/>
        </w:tcBorders>
        <w:shd w:val="clear" w:color="auto" w:fill="4CCEFF" w:themeFill="accent6"/>
      </w:tcPr>
    </w:tblStylePr>
    <w:tblStylePr w:type="lastRow">
      <w:rPr>
        <w:b/>
        <w:bCs/>
      </w:rPr>
      <w:tblPr/>
      <w:tcPr>
        <w:tcBorders>
          <w:top w:val="double" w:sz="4" w:space="0" w:color="4CCEFF" w:themeColor="accent6"/>
        </w:tcBorders>
      </w:tcPr>
    </w:tblStylePr>
    <w:tblStylePr w:type="firstCol">
      <w:rPr>
        <w:b/>
        <w:bCs/>
      </w:rPr>
    </w:tblStylePr>
    <w:tblStylePr w:type="lastCol">
      <w:rPr>
        <w:b/>
        <w:bCs/>
      </w:rPr>
    </w:tblStylePr>
    <w:tblStylePr w:type="band1Vert">
      <w:tblPr/>
      <w:tcPr>
        <w:shd w:val="clear" w:color="auto" w:fill="DBF5FF" w:themeFill="accent6" w:themeFillTint="33"/>
      </w:tcPr>
    </w:tblStylePr>
    <w:tblStylePr w:type="band1Horz">
      <w:tblPr/>
      <w:tcPr>
        <w:shd w:val="clear" w:color="auto" w:fill="DBF5FF"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F0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E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E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E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EF" w:themeFill="accent1"/>
      </w:tcPr>
    </w:tblStylePr>
    <w:tblStylePr w:type="band1Vert">
      <w:tblPr/>
      <w:tcPr>
        <w:shd w:val="clear" w:color="auto" w:fill="92E1FF" w:themeFill="accent1" w:themeFillTint="66"/>
      </w:tcPr>
    </w:tblStylePr>
    <w:tblStylePr w:type="band1Horz">
      <w:tblPr/>
      <w:tcPr>
        <w:shd w:val="clear" w:color="auto" w:fill="92E1FF"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EA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D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D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D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D7F" w:themeFill="accent2"/>
      </w:tcPr>
    </w:tblStylePr>
    <w:tblStylePr w:type="band1Vert">
      <w:tblPr/>
      <w:tcPr>
        <w:shd w:val="clear" w:color="auto" w:fill="65D5FF" w:themeFill="accent2" w:themeFillTint="66"/>
      </w:tcPr>
    </w:tblStylePr>
    <w:tblStylePr w:type="band1Horz">
      <w:tblPr/>
      <w:tcPr>
        <w:shd w:val="clear" w:color="auto" w:fill="65D5FF"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A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A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A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AFF" w:themeFill="accent3"/>
      </w:tcPr>
    </w:tblStylePr>
    <w:tblStylePr w:type="band1Vert">
      <w:tblPr/>
      <w:tcPr>
        <w:shd w:val="clear" w:color="auto" w:fill="99E3FF" w:themeFill="accent3" w:themeFillTint="66"/>
      </w:tcPr>
    </w:tblStylePr>
    <w:tblStylePr w:type="band1Horz">
      <w:tblPr/>
      <w:tcPr>
        <w:shd w:val="clear" w:color="auto" w:fill="99E3FF"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5E5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E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E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E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E40" w:themeFill="accent4"/>
      </w:tcPr>
    </w:tblStylePr>
    <w:tblStylePr w:type="band1Vert">
      <w:tblPr/>
      <w:tcPr>
        <w:shd w:val="clear" w:color="auto" w:fill="4CCCFF" w:themeFill="accent4" w:themeFillTint="66"/>
      </w:tcPr>
    </w:tblStylePr>
    <w:tblStylePr w:type="band1Horz">
      <w:tblPr/>
      <w:tcPr>
        <w:shd w:val="clear" w:color="auto" w:fill="4CCCFF"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E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E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E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E5" w:themeFill="accent5"/>
      </w:tcPr>
    </w:tblStylePr>
    <w:tblStylePr w:type="band1Vert">
      <w:tblPr/>
      <w:tcPr>
        <w:shd w:val="clear" w:color="auto" w:fill="8EE0FF" w:themeFill="accent5" w:themeFillTint="66"/>
      </w:tcPr>
    </w:tblStylePr>
    <w:tblStylePr w:type="band1Horz">
      <w:tblPr/>
      <w:tcPr>
        <w:shd w:val="clear" w:color="auto" w:fill="8EE0FF"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5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CE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CE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CE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CEFF" w:themeFill="accent6"/>
      </w:tcPr>
    </w:tblStylePr>
    <w:tblStylePr w:type="band1Vert">
      <w:tblPr/>
      <w:tcPr>
        <w:shd w:val="clear" w:color="auto" w:fill="B7EBFF" w:themeFill="accent6" w:themeFillTint="66"/>
      </w:tcPr>
    </w:tblStylePr>
    <w:tblStylePr w:type="band1Horz">
      <w:tblPr/>
      <w:tcPr>
        <w:shd w:val="clear" w:color="auto" w:fill="B7EBFF"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0081B3" w:themeColor="accent1" w:themeShade="BF"/>
    </w:rPr>
    <w:tblPr>
      <w:tblStyleRowBandSize w:val="1"/>
      <w:tblStyleColBandSize w:val="1"/>
      <w:tblBorders>
        <w:top w:val="single" w:sz="4" w:space="0" w:color="5CD2FF" w:themeColor="accent1" w:themeTint="99"/>
        <w:left w:val="single" w:sz="4" w:space="0" w:color="5CD2FF" w:themeColor="accent1" w:themeTint="99"/>
        <w:bottom w:val="single" w:sz="4" w:space="0" w:color="5CD2FF" w:themeColor="accent1" w:themeTint="99"/>
        <w:right w:val="single" w:sz="4" w:space="0" w:color="5CD2FF" w:themeColor="accent1" w:themeTint="99"/>
        <w:insideH w:val="single" w:sz="4" w:space="0" w:color="5CD2FF" w:themeColor="accent1" w:themeTint="99"/>
        <w:insideV w:val="single" w:sz="4" w:space="0" w:color="5CD2FF" w:themeColor="accent1" w:themeTint="99"/>
      </w:tblBorders>
    </w:tblPr>
    <w:tblStylePr w:type="firstRow">
      <w:rPr>
        <w:b/>
        <w:bCs/>
      </w:rPr>
      <w:tblPr/>
      <w:tcPr>
        <w:tcBorders>
          <w:bottom w:val="single" w:sz="12" w:space="0" w:color="5CD2FF" w:themeColor="accent1" w:themeTint="99"/>
        </w:tcBorders>
      </w:tcPr>
    </w:tblStylePr>
    <w:tblStylePr w:type="lastRow">
      <w:rPr>
        <w:b/>
        <w:bCs/>
      </w:rPr>
      <w:tblPr/>
      <w:tcPr>
        <w:tcBorders>
          <w:top w:val="double" w:sz="4" w:space="0" w:color="5CD2FF" w:themeColor="accent1" w:themeTint="99"/>
        </w:tcBorders>
      </w:tcPr>
    </w:tblStylePr>
    <w:tblStylePr w:type="firstCol">
      <w:rPr>
        <w:b/>
        <w:bCs/>
      </w:rPr>
    </w:tblStylePr>
    <w:tblStylePr w:type="lastCol">
      <w:rPr>
        <w:b/>
        <w:bCs/>
      </w:rPr>
    </w:tblStylePr>
    <w:tblStylePr w:type="band1Vert">
      <w:tblPr/>
      <w:tcPr>
        <w:shd w:val="clear" w:color="auto" w:fill="C8F0FF" w:themeFill="accent1" w:themeFillTint="33"/>
      </w:tcPr>
    </w:tblStylePr>
    <w:tblStylePr w:type="band1Horz">
      <w:tblPr/>
      <w:tcPr>
        <w:shd w:val="clear" w:color="auto" w:fill="C8F0FF"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00455F" w:themeColor="accent2" w:themeShade="BF"/>
    </w:rPr>
    <w:tblPr>
      <w:tblStyleRowBandSize w:val="1"/>
      <w:tblStyleColBandSize w:val="1"/>
      <w:tblBorders>
        <w:top w:val="single" w:sz="4" w:space="0" w:color="19C0FF" w:themeColor="accent2" w:themeTint="99"/>
        <w:left w:val="single" w:sz="4" w:space="0" w:color="19C0FF" w:themeColor="accent2" w:themeTint="99"/>
        <w:bottom w:val="single" w:sz="4" w:space="0" w:color="19C0FF" w:themeColor="accent2" w:themeTint="99"/>
        <w:right w:val="single" w:sz="4" w:space="0" w:color="19C0FF" w:themeColor="accent2" w:themeTint="99"/>
        <w:insideH w:val="single" w:sz="4" w:space="0" w:color="19C0FF" w:themeColor="accent2" w:themeTint="99"/>
        <w:insideV w:val="single" w:sz="4" w:space="0" w:color="19C0FF" w:themeColor="accent2" w:themeTint="99"/>
      </w:tblBorders>
    </w:tblPr>
    <w:tblStylePr w:type="firstRow">
      <w:rPr>
        <w:b/>
        <w:bCs/>
      </w:rPr>
      <w:tblPr/>
      <w:tcPr>
        <w:tcBorders>
          <w:bottom w:val="single" w:sz="12" w:space="0" w:color="19C0FF" w:themeColor="accent2" w:themeTint="99"/>
        </w:tcBorders>
      </w:tcPr>
    </w:tblStylePr>
    <w:tblStylePr w:type="lastRow">
      <w:rPr>
        <w:b/>
        <w:bCs/>
      </w:rPr>
      <w:tblPr/>
      <w:tcPr>
        <w:tcBorders>
          <w:top w:val="double" w:sz="4" w:space="0" w:color="19C0FF" w:themeColor="accent2" w:themeTint="99"/>
        </w:tcBorders>
      </w:tcPr>
    </w:tblStylePr>
    <w:tblStylePr w:type="firstCol">
      <w:rPr>
        <w:b/>
        <w:bCs/>
      </w:rPr>
    </w:tblStylePr>
    <w:tblStylePr w:type="lastCol">
      <w:rPr>
        <w:b/>
        <w:bCs/>
      </w:rPr>
    </w:tblStylePr>
    <w:tblStylePr w:type="band1Vert">
      <w:tblPr/>
      <w:tcPr>
        <w:shd w:val="clear" w:color="auto" w:fill="B2EAFF" w:themeFill="accent2" w:themeFillTint="33"/>
      </w:tcPr>
    </w:tblStylePr>
    <w:tblStylePr w:type="band1Horz">
      <w:tblPr/>
      <w:tcPr>
        <w:shd w:val="clear" w:color="auto" w:fill="B2EAF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008BBF" w:themeColor="accent3" w:themeShade="BF"/>
    </w:rPr>
    <w:tblPr>
      <w:tblStyleRowBandSize w:val="1"/>
      <w:tblStyleColBandSize w:val="1"/>
      <w:tblBorders>
        <w:top w:val="single" w:sz="4" w:space="0" w:color="66D5FF" w:themeColor="accent3" w:themeTint="99"/>
        <w:left w:val="single" w:sz="4" w:space="0" w:color="66D5FF" w:themeColor="accent3" w:themeTint="99"/>
        <w:bottom w:val="single" w:sz="4" w:space="0" w:color="66D5FF" w:themeColor="accent3" w:themeTint="99"/>
        <w:right w:val="single" w:sz="4" w:space="0" w:color="66D5FF" w:themeColor="accent3" w:themeTint="99"/>
        <w:insideH w:val="single" w:sz="4" w:space="0" w:color="66D5FF" w:themeColor="accent3" w:themeTint="99"/>
        <w:insideV w:val="single" w:sz="4" w:space="0" w:color="66D5FF" w:themeColor="accent3" w:themeTint="99"/>
      </w:tblBorders>
    </w:tblPr>
    <w:tblStylePr w:type="firstRow">
      <w:rPr>
        <w:b/>
        <w:bCs/>
      </w:rPr>
      <w:tblPr/>
      <w:tcPr>
        <w:tcBorders>
          <w:bottom w:val="single" w:sz="12" w:space="0" w:color="66D5FF" w:themeColor="accent3" w:themeTint="99"/>
        </w:tcBorders>
      </w:tcPr>
    </w:tblStylePr>
    <w:tblStylePr w:type="lastRow">
      <w:rPr>
        <w:b/>
        <w:bCs/>
      </w:rPr>
      <w:tblPr/>
      <w:tcPr>
        <w:tcBorders>
          <w:top w:val="double" w:sz="4" w:space="0" w:color="66D5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00222F" w:themeColor="accent4" w:themeShade="BF"/>
    </w:rPr>
    <w:tblPr>
      <w:tblStyleRowBandSize w:val="1"/>
      <w:tblStyleColBandSize w:val="1"/>
      <w:tblBorders>
        <w:top w:val="single" w:sz="4" w:space="0" w:color="00ADF2" w:themeColor="accent4" w:themeTint="99"/>
        <w:left w:val="single" w:sz="4" w:space="0" w:color="00ADF2" w:themeColor="accent4" w:themeTint="99"/>
        <w:bottom w:val="single" w:sz="4" w:space="0" w:color="00ADF2" w:themeColor="accent4" w:themeTint="99"/>
        <w:right w:val="single" w:sz="4" w:space="0" w:color="00ADF2" w:themeColor="accent4" w:themeTint="99"/>
        <w:insideH w:val="single" w:sz="4" w:space="0" w:color="00ADF2" w:themeColor="accent4" w:themeTint="99"/>
        <w:insideV w:val="single" w:sz="4" w:space="0" w:color="00ADF2" w:themeColor="accent4" w:themeTint="99"/>
      </w:tblBorders>
    </w:tblPr>
    <w:tblStylePr w:type="firstRow">
      <w:rPr>
        <w:b/>
        <w:bCs/>
      </w:rPr>
      <w:tblPr/>
      <w:tcPr>
        <w:tcBorders>
          <w:bottom w:val="single" w:sz="12" w:space="0" w:color="00ADF2" w:themeColor="accent4" w:themeTint="99"/>
        </w:tcBorders>
      </w:tcPr>
    </w:tblStylePr>
    <w:tblStylePr w:type="lastRow">
      <w:rPr>
        <w:b/>
        <w:bCs/>
      </w:rPr>
      <w:tblPr/>
      <w:tcPr>
        <w:tcBorders>
          <w:top w:val="double" w:sz="4" w:space="0" w:color="00ADF2" w:themeColor="accent4" w:themeTint="99"/>
        </w:tcBorders>
      </w:tcPr>
    </w:tblStylePr>
    <w:tblStylePr w:type="firstCol">
      <w:rPr>
        <w:b/>
        <w:bCs/>
      </w:rPr>
    </w:tblStylePr>
    <w:tblStylePr w:type="lastCol">
      <w:rPr>
        <w:b/>
        <w:bCs/>
      </w:rPr>
    </w:tblStylePr>
    <w:tblStylePr w:type="band1Vert">
      <w:tblPr/>
      <w:tcPr>
        <w:shd w:val="clear" w:color="auto" w:fill="A5E5FF" w:themeFill="accent4" w:themeFillTint="33"/>
      </w:tcPr>
    </w:tblStylePr>
    <w:tblStylePr w:type="band1Horz">
      <w:tblPr/>
      <w:tcPr>
        <w:shd w:val="clear" w:color="auto" w:fill="A5E5FF"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007CAB" w:themeColor="accent5" w:themeShade="BF"/>
    </w:rPr>
    <w:tblPr>
      <w:tblStyleRowBandSize w:val="1"/>
      <w:tblStyleColBandSize w:val="1"/>
      <w:tblBorders>
        <w:top w:val="single" w:sz="4" w:space="0" w:color="56D0FF" w:themeColor="accent5" w:themeTint="99"/>
        <w:left w:val="single" w:sz="4" w:space="0" w:color="56D0FF" w:themeColor="accent5" w:themeTint="99"/>
        <w:bottom w:val="single" w:sz="4" w:space="0" w:color="56D0FF" w:themeColor="accent5" w:themeTint="99"/>
        <w:right w:val="single" w:sz="4" w:space="0" w:color="56D0FF" w:themeColor="accent5" w:themeTint="99"/>
        <w:insideH w:val="single" w:sz="4" w:space="0" w:color="56D0FF" w:themeColor="accent5" w:themeTint="99"/>
        <w:insideV w:val="single" w:sz="4" w:space="0" w:color="56D0FF" w:themeColor="accent5" w:themeTint="99"/>
      </w:tblBorders>
    </w:tblPr>
    <w:tblStylePr w:type="firstRow">
      <w:rPr>
        <w:b/>
        <w:bCs/>
      </w:rPr>
      <w:tblPr/>
      <w:tcPr>
        <w:tcBorders>
          <w:bottom w:val="single" w:sz="12" w:space="0" w:color="56D0FF" w:themeColor="accent5" w:themeTint="99"/>
        </w:tcBorders>
      </w:tcPr>
    </w:tblStylePr>
    <w:tblStylePr w:type="lastRow">
      <w:rPr>
        <w:b/>
        <w:bCs/>
      </w:rPr>
      <w:tblPr/>
      <w:tcPr>
        <w:tcBorders>
          <w:top w:val="double" w:sz="4" w:space="0" w:color="56D0FF" w:themeColor="accent5" w:themeTint="99"/>
        </w:tcBorders>
      </w:tcPr>
    </w:tblStylePr>
    <w:tblStylePr w:type="firstCol">
      <w:rPr>
        <w:b/>
        <w:bCs/>
      </w:rPr>
    </w:tblStylePr>
    <w:tblStylePr w:type="lastCol">
      <w:rPr>
        <w:b/>
        <w:bCs/>
      </w:rPr>
    </w:tblStylePr>
    <w:tblStylePr w:type="band1Vert">
      <w:tblPr/>
      <w:tcPr>
        <w:shd w:val="clear" w:color="auto" w:fill="C6EFFF" w:themeFill="accent5" w:themeFillTint="33"/>
      </w:tcPr>
    </w:tblStylePr>
    <w:tblStylePr w:type="band1Horz">
      <w:tblPr/>
      <w:tcPr>
        <w:shd w:val="clear" w:color="auto" w:fill="C6EFF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00B3F7" w:themeColor="accent6" w:themeShade="BF"/>
    </w:rPr>
    <w:tblPr>
      <w:tblStyleRowBandSize w:val="1"/>
      <w:tblStyleColBandSize w:val="1"/>
      <w:tblBorders>
        <w:top w:val="single" w:sz="4" w:space="0" w:color="93E1FF" w:themeColor="accent6" w:themeTint="99"/>
        <w:left w:val="single" w:sz="4" w:space="0" w:color="93E1FF" w:themeColor="accent6" w:themeTint="99"/>
        <w:bottom w:val="single" w:sz="4" w:space="0" w:color="93E1FF" w:themeColor="accent6" w:themeTint="99"/>
        <w:right w:val="single" w:sz="4" w:space="0" w:color="93E1FF" w:themeColor="accent6" w:themeTint="99"/>
        <w:insideH w:val="single" w:sz="4" w:space="0" w:color="93E1FF" w:themeColor="accent6" w:themeTint="99"/>
        <w:insideV w:val="single" w:sz="4" w:space="0" w:color="93E1FF" w:themeColor="accent6" w:themeTint="99"/>
      </w:tblBorders>
    </w:tblPr>
    <w:tblStylePr w:type="firstRow">
      <w:rPr>
        <w:b/>
        <w:bCs/>
      </w:rPr>
      <w:tblPr/>
      <w:tcPr>
        <w:tcBorders>
          <w:bottom w:val="single" w:sz="12" w:space="0" w:color="93E1FF" w:themeColor="accent6" w:themeTint="99"/>
        </w:tcBorders>
      </w:tcPr>
    </w:tblStylePr>
    <w:tblStylePr w:type="lastRow">
      <w:rPr>
        <w:b/>
        <w:bCs/>
      </w:rPr>
      <w:tblPr/>
      <w:tcPr>
        <w:tcBorders>
          <w:top w:val="double" w:sz="4" w:space="0" w:color="93E1FF" w:themeColor="accent6" w:themeTint="99"/>
        </w:tcBorders>
      </w:tcPr>
    </w:tblStylePr>
    <w:tblStylePr w:type="firstCol">
      <w:rPr>
        <w:b/>
        <w:bCs/>
      </w:rPr>
    </w:tblStylePr>
    <w:tblStylePr w:type="lastCol">
      <w:rPr>
        <w:b/>
        <w:bCs/>
      </w:rPr>
    </w:tblStylePr>
    <w:tblStylePr w:type="band1Vert">
      <w:tblPr/>
      <w:tcPr>
        <w:shd w:val="clear" w:color="auto" w:fill="DBF5FF" w:themeFill="accent6" w:themeFillTint="33"/>
      </w:tcPr>
    </w:tblStylePr>
    <w:tblStylePr w:type="band1Horz">
      <w:tblPr/>
      <w:tcPr>
        <w:shd w:val="clear" w:color="auto" w:fill="DBF5FF"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0081B3" w:themeColor="accent1" w:themeShade="BF"/>
    </w:rPr>
    <w:tblPr>
      <w:tblStyleRowBandSize w:val="1"/>
      <w:tblStyleColBandSize w:val="1"/>
      <w:tblBorders>
        <w:top w:val="single" w:sz="4" w:space="0" w:color="5CD2FF" w:themeColor="accent1" w:themeTint="99"/>
        <w:left w:val="single" w:sz="4" w:space="0" w:color="5CD2FF" w:themeColor="accent1" w:themeTint="99"/>
        <w:bottom w:val="single" w:sz="4" w:space="0" w:color="5CD2FF" w:themeColor="accent1" w:themeTint="99"/>
        <w:right w:val="single" w:sz="4" w:space="0" w:color="5CD2FF" w:themeColor="accent1" w:themeTint="99"/>
        <w:insideH w:val="single" w:sz="4" w:space="0" w:color="5CD2FF" w:themeColor="accent1" w:themeTint="99"/>
        <w:insideV w:val="single" w:sz="4" w:space="0" w:color="5CD2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0FF" w:themeFill="accent1" w:themeFillTint="33"/>
      </w:tcPr>
    </w:tblStylePr>
    <w:tblStylePr w:type="band1Horz">
      <w:tblPr/>
      <w:tcPr>
        <w:shd w:val="clear" w:color="auto" w:fill="C8F0FF" w:themeFill="accent1" w:themeFillTint="33"/>
      </w:tcPr>
    </w:tblStylePr>
    <w:tblStylePr w:type="neCell">
      <w:tblPr/>
      <w:tcPr>
        <w:tcBorders>
          <w:bottom w:val="single" w:sz="4" w:space="0" w:color="5CD2FF" w:themeColor="accent1" w:themeTint="99"/>
        </w:tcBorders>
      </w:tcPr>
    </w:tblStylePr>
    <w:tblStylePr w:type="nwCell">
      <w:tblPr/>
      <w:tcPr>
        <w:tcBorders>
          <w:bottom w:val="single" w:sz="4" w:space="0" w:color="5CD2FF" w:themeColor="accent1" w:themeTint="99"/>
        </w:tcBorders>
      </w:tcPr>
    </w:tblStylePr>
    <w:tblStylePr w:type="seCell">
      <w:tblPr/>
      <w:tcPr>
        <w:tcBorders>
          <w:top w:val="single" w:sz="4" w:space="0" w:color="5CD2FF" w:themeColor="accent1" w:themeTint="99"/>
        </w:tcBorders>
      </w:tcPr>
    </w:tblStylePr>
    <w:tblStylePr w:type="swCell">
      <w:tblPr/>
      <w:tcPr>
        <w:tcBorders>
          <w:top w:val="single" w:sz="4" w:space="0" w:color="5CD2FF"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00455F" w:themeColor="accent2" w:themeShade="BF"/>
    </w:rPr>
    <w:tblPr>
      <w:tblStyleRowBandSize w:val="1"/>
      <w:tblStyleColBandSize w:val="1"/>
      <w:tblBorders>
        <w:top w:val="single" w:sz="4" w:space="0" w:color="19C0FF" w:themeColor="accent2" w:themeTint="99"/>
        <w:left w:val="single" w:sz="4" w:space="0" w:color="19C0FF" w:themeColor="accent2" w:themeTint="99"/>
        <w:bottom w:val="single" w:sz="4" w:space="0" w:color="19C0FF" w:themeColor="accent2" w:themeTint="99"/>
        <w:right w:val="single" w:sz="4" w:space="0" w:color="19C0FF" w:themeColor="accent2" w:themeTint="99"/>
        <w:insideH w:val="single" w:sz="4" w:space="0" w:color="19C0FF" w:themeColor="accent2" w:themeTint="99"/>
        <w:insideV w:val="single" w:sz="4" w:space="0" w:color="19C0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EAFF" w:themeFill="accent2" w:themeFillTint="33"/>
      </w:tcPr>
    </w:tblStylePr>
    <w:tblStylePr w:type="band1Horz">
      <w:tblPr/>
      <w:tcPr>
        <w:shd w:val="clear" w:color="auto" w:fill="B2EAFF" w:themeFill="accent2" w:themeFillTint="33"/>
      </w:tcPr>
    </w:tblStylePr>
    <w:tblStylePr w:type="neCell">
      <w:tblPr/>
      <w:tcPr>
        <w:tcBorders>
          <w:bottom w:val="single" w:sz="4" w:space="0" w:color="19C0FF" w:themeColor="accent2" w:themeTint="99"/>
        </w:tcBorders>
      </w:tcPr>
    </w:tblStylePr>
    <w:tblStylePr w:type="nwCell">
      <w:tblPr/>
      <w:tcPr>
        <w:tcBorders>
          <w:bottom w:val="single" w:sz="4" w:space="0" w:color="19C0FF" w:themeColor="accent2" w:themeTint="99"/>
        </w:tcBorders>
      </w:tcPr>
    </w:tblStylePr>
    <w:tblStylePr w:type="seCell">
      <w:tblPr/>
      <w:tcPr>
        <w:tcBorders>
          <w:top w:val="single" w:sz="4" w:space="0" w:color="19C0FF" w:themeColor="accent2" w:themeTint="99"/>
        </w:tcBorders>
      </w:tcPr>
    </w:tblStylePr>
    <w:tblStylePr w:type="swCell">
      <w:tblPr/>
      <w:tcPr>
        <w:tcBorders>
          <w:top w:val="single" w:sz="4" w:space="0" w:color="19C0FF"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008BBF" w:themeColor="accent3" w:themeShade="BF"/>
    </w:rPr>
    <w:tblPr>
      <w:tblStyleRowBandSize w:val="1"/>
      <w:tblStyleColBandSize w:val="1"/>
      <w:tblBorders>
        <w:top w:val="single" w:sz="4" w:space="0" w:color="66D5FF" w:themeColor="accent3" w:themeTint="99"/>
        <w:left w:val="single" w:sz="4" w:space="0" w:color="66D5FF" w:themeColor="accent3" w:themeTint="99"/>
        <w:bottom w:val="single" w:sz="4" w:space="0" w:color="66D5FF" w:themeColor="accent3" w:themeTint="99"/>
        <w:right w:val="single" w:sz="4" w:space="0" w:color="66D5FF" w:themeColor="accent3" w:themeTint="99"/>
        <w:insideH w:val="single" w:sz="4" w:space="0" w:color="66D5FF" w:themeColor="accent3" w:themeTint="99"/>
        <w:insideV w:val="single" w:sz="4" w:space="0" w:color="66D5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5FF" w:themeColor="accent3" w:themeTint="99"/>
        </w:tcBorders>
      </w:tcPr>
    </w:tblStylePr>
    <w:tblStylePr w:type="nwCell">
      <w:tblPr/>
      <w:tcPr>
        <w:tcBorders>
          <w:bottom w:val="single" w:sz="4" w:space="0" w:color="66D5FF" w:themeColor="accent3" w:themeTint="99"/>
        </w:tcBorders>
      </w:tcPr>
    </w:tblStylePr>
    <w:tblStylePr w:type="seCell">
      <w:tblPr/>
      <w:tcPr>
        <w:tcBorders>
          <w:top w:val="single" w:sz="4" w:space="0" w:color="66D5FF" w:themeColor="accent3" w:themeTint="99"/>
        </w:tcBorders>
      </w:tcPr>
    </w:tblStylePr>
    <w:tblStylePr w:type="swCell">
      <w:tblPr/>
      <w:tcPr>
        <w:tcBorders>
          <w:top w:val="single" w:sz="4" w:space="0" w:color="66D5FF"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00222F" w:themeColor="accent4" w:themeShade="BF"/>
    </w:rPr>
    <w:tblPr>
      <w:tblStyleRowBandSize w:val="1"/>
      <w:tblStyleColBandSize w:val="1"/>
      <w:tblBorders>
        <w:top w:val="single" w:sz="4" w:space="0" w:color="00ADF2" w:themeColor="accent4" w:themeTint="99"/>
        <w:left w:val="single" w:sz="4" w:space="0" w:color="00ADF2" w:themeColor="accent4" w:themeTint="99"/>
        <w:bottom w:val="single" w:sz="4" w:space="0" w:color="00ADF2" w:themeColor="accent4" w:themeTint="99"/>
        <w:right w:val="single" w:sz="4" w:space="0" w:color="00ADF2" w:themeColor="accent4" w:themeTint="99"/>
        <w:insideH w:val="single" w:sz="4" w:space="0" w:color="00ADF2" w:themeColor="accent4" w:themeTint="99"/>
        <w:insideV w:val="single" w:sz="4" w:space="0" w:color="00ADF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5E5FF" w:themeFill="accent4" w:themeFillTint="33"/>
      </w:tcPr>
    </w:tblStylePr>
    <w:tblStylePr w:type="band1Horz">
      <w:tblPr/>
      <w:tcPr>
        <w:shd w:val="clear" w:color="auto" w:fill="A5E5FF" w:themeFill="accent4" w:themeFillTint="33"/>
      </w:tcPr>
    </w:tblStylePr>
    <w:tblStylePr w:type="neCell">
      <w:tblPr/>
      <w:tcPr>
        <w:tcBorders>
          <w:bottom w:val="single" w:sz="4" w:space="0" w:color="00ADF2" w:themeColor="accent4" w:themeTint="99"/>
        </w:tcBorders>
      </w:tcPr>
    </w:tblStylePr>
    <w:tblStylePr w:type="nwCell">
      <w:tblPr/>
      <w:tcPr>
        <w:tcBorders>
          <w:bottom w:val="single" w:sz="4" w:space="0" w:color="00ADF2" w:themeColor="accent4" w:themeTint="99"/>
        </w:tcBorders>
      </w:tcPr>
    </w:tblStylePr>
    <w:tblStylePr w:type="seCell">
      <w:tblPr/>
      <w:tcPr>
        <w:tcBorders>
          <w:top w:val="single" w:sz="4" w:space="0" w:color="00ADF2" w:themeColor="accent4" w:themeTint="99"/>
        </w:tcBorders>
      </w:tcPr>
    </w:tblStylePr>
    <w:tblStylePr w:type="swCell">
      <w:tblPr/>
      <w:tcPr>
        <w:tcBorders>
          <w:top w:val="single" w:sz="4" w:space="0" w:color="00ADF2"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007CAB" w:themeColor="accent5" w:themeShade="BF"/>
    </w:rPr>
    <w:tblPr>
      <w:tblStyleRowBandSize w:val="1"/>
      <w:tblStyleColBandSize w:val="1"/>
      <w:tblBorders>
        <w:top w:val="single" w:sz="4" w:space="0" w:color="56D0FF" w:themeColor="accent5" w:themeTint="99"/>
        <w:left w:val="single" w:sz="4" w:space="0" w:color="56D0FF" w:themeColor="accent5" w:themeTint="99"/>
        <w:bottom w:val="single" w:sz="4" w:space="0" w:color="56D0FF" w:themeColor="accent5" w:themeTint="99"/>
        <w:right w:val="single" w:sz="4" w:space="0" w:color="56D0FF" w:themeColor="accent5" w:themeTint="99"/>
        <w:insideH w:val="single" w:sz="4" w:space="0" w:color="56D0FF" w:themeColor="accent5" w:themeTint="99"/>
        <w:insideV w:val="single" w:sz="4" w:space="0" w:color="56D0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FFF" w:themeFill="accent5" w:themeFillTint="33"/>
      </w:tcPr>
    </w:tblStylePr>
    <w:tblStylePr w:type="band1Horz">
      <w:tblPr/>
      <w:tcPr>
        <w:shd w:val="clear" w:color="auto" w:fill="C6EFFF" w:themeFill="accent5" w:themeFillTint="33"/>
      </w:tcPr>
    </w:tblStylePr>
    <w:tblStylePr w:type="neCell">
      <w:tblPr/>
      <w:tcPr>
        <w:tcBorders>
          <w:bottom w:val="single" w:sz="4" w:space="0" w:color="56D0FF" w:themeColor="accent5" w:themeTint="99"/>
        </w:tcBorders>
      </w:tcPr>
    </w:tblStylePr>
    <w:tblStylePr w:type="nwCell">
      <w:tblPr/>
      <w:tcPr>
        <w:tcBorders>
          <w:bottom w:val="single" w:sz="4" w:space="0" w:color="56D0FF" w:themeColor="accent5" w:themeTint="99"/>
        </w:tcBorders>
      </w:tcPr>
    </w:tblStylePr>
    <w:tblStylePr w:type="seCell">
      <w:tblPr/>
      <w:tcPr>
        <w:tcBorders>
          <w:top w:val="single" w:sz="4" w:space="0" w:color="56D0FF" w:themeColor="accent5" w:themeTint="99"/>
        </w:tcBorders>
      </w:tcPr>
    </w:tblStylePr>
    <w:tblStylePr w:type="swCell">
      <w:tblPr/>
      <w:tcPr>
        <w:tcBorders>
          <w:top w:val="single" w:sz="4" w:space="0" w:color="56D0FF"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00B3F7" w:themeColor="accent6" w:themeShade="BF"/>
    </w:rPr>
    <w:tblPr>
      <w:tblStyleRowBandSize w:val="1"/>
      <w:tblStyleColBandSize w:val="1"/>
      <w:tblBorders>
        <w:top w:val="single" w:sz="4" w:space="0" w:color="93E1FF" w:themeColor="accent6" w:themeTint="99"/>
        <w:left w:val="single" w:sz="4" w:space="0" w:color="93E1FF" w:themeColor="accent6" w:themeTint="99"/>
        <w:bottom w:val="single" w:sz="4" w:space="0" w:color="93E1FF" w:themeColor="accent6" w:themeTint="99"/>
        <w:right w:val="single" w:sz="4" w:space="0" w:color="93E1FF" w:themeColor="accent6" w:themeTint="99"/>
        <w:insideH w:val="single" w:sz="4" w:space="0" w:color="93E1FF" w:themeColor="accent6" w:themeTint="99"/>
        <w:insideV w:val="single" w:sz="4" w:space="0" w:color="93E1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5FF" w:themeFill="accent6" w:themeFillTint="33"/>
      </w:tcPr>
    </w:tblStylePr>
    <w:tblStylePr w:type="band1Horz">
      <w:tblPr/>
      <w:tcPr>
        <w:shd w:val="clear" w:color="auto" w:fill="DBF5FF" w:themeFill="accent6" w:themeFillTint="33"/>
      </w:tcPr>
    </w:tblStylePr>
    <w:tblStylePr w:type="neCell">
      <w:tblPr/>
      <w:tcPr>
        <w:tcBorders>
          <w:bottom w:val="single" w:sz="4" w:space="0" w:color="93E1FF" w:themeColor="accent6" w:themeTint="99"/>
        </w:tcBorders>
      </w:tcPr>
    </w:tblStylePr>
    <w:tblStylePr w:type="nwCell">
      <w:tblPr/>
      <w:tcPr>
        <w:tcBorders>
          <w:bottom w:val="single" w:sz="4" w:space="0" w:color="93E1FF" w:themeColor="accent6" w:themeTint="99"/>
        </w:tcBorders>
      </w:tcPr>
    </w:tblStylePr>
    <w:tblStylePr w:type="seCell">
      <w:tblPr/>
      <w:tcPr>
        <w:tcBorders>
          <w:top w:val="single" w:sz="4" w:space="0" w:color="93E1FF" w:themeColor="accent6" w:themeTint="99"/>
        </w:tcBorders>
      </w:tcPr>
    </w:tblStylePr>
    <w:tblStylePr w:type="swCell">
      <w:tblPr/>
      <w:tcPr>
        <w:tcBorders>
          <w:top w:val="single" w:sz="4" w:space="0" w:color="93E1FF" w:themeColor="accent6" w:themeTint="99"/>
        </w:tcBorders>
      </w:tcPr>
    </w:tblStylePr>
  </w:style>
  <w:style w:type="paragraph" w:styleId="Header">
    <w:name w:val="header"/>
    <w:basedOn w:val="Normal"/>
    <w:link w:val="HeaderChar"/>
    <w:uiPriority w:val="99"/>
    <w:semiHidden/>
    <w:rsid w:val="001917E7"/>
    <w:pPr>
      <w:spacing w:line="240" w:lineRule="auto"/>
    </w:pPr>
    <w:rPr>
      <w:sz w:val="16"/>
    </w:rPr>
  </w:style>
  <w:style w:type="character" w:customStyle="1" w:styleId="HeaderChar">
    <w:name w:val="Header Char"/>
    <w:basedOn w:val="DefaultParagraphFont"/>
    <w:link w:val="Header"/>
    <w:uiPriority w:val="99"/>
    <w:semiHidden/>
    <w:rsid w:val="001917E7"/>
    <w:rPr>
      <w:rFonts w:eastAsia="Times New Roman" w:cs="Arial"/>
      <w:noProof/>
      <w:color w:val="auto"/>
      <w:kern w:val="0"/>
      <w:sz w:val="16"/>
      <w:lang w:eastAsia="en-US"/>
      <w14:ligatures w14:val="none"/>
    </w:rPr>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005677"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unhideWhenUsed/>
    <w:rsid w:val="00E75E55"/>
    <w:rPr>
      <w:color w:val="005677" w:themeColor="accent1" w:themeShade="80"/>
      <w:u w:val="single"/>
    </w:rPr>
  </w:style>
  <w:style w:type="paragraph" w:styleId="Index1">
    <w:name w:val="index 1"/>
    <w:basedOn w:val="Normal"/>
    <w:next w:val="Normal"/>
    <w:autoRedefine/>
    <w:uiPriority w:val="99"/>
    <w:semiHidden/>
    <w:unhideWhenUsed/>
    <w:rsid w:val="00A92C80"/>
    <w:pPr>
      <w:ind w:left="220" w:hanging="220"/>
    </w:pPr>
  </w:style>
  <w:style w:type="paragraph" w:styleId="Index2">
    <w:name w:val="index 2"/>
    <w:basedOn w:val="Normal"/>
    <w:next w:val="Normal"/>
    <w:autoRedefine/>
    <w:uiPriority w:val="99"/>
    <w:semiHidden/>
    <w:unhideWhenUsed/>
    <w:rsid w:val="00A92C80"/>
    <w:pPr>
      <w:ind w:left="440" w:hanging="220"/>
    </w:pPr>
  </w:style>
  <w:style w:type="paragraph" w:styleId="Index3">
    <w:name w:val="index 3"/>
    <w:basedOn w:val="Normal"/>
    <w:next w:val="Normal"/>
    <w:autoRedefine/>
    <w:uiPriority w:val="99"/>
    <w:semiHidden/>
    <w:unhideWhenUsed/>
    <w:rsid w:val="00A92C80"/>
    <w:pPr>
      <w:ind w:left="660" w:hanging="220"/>
    </w:pPr>
  </w:style>
  <w:style w:type="paragraph" w:styleId="Index4">
    <w:name w:val="index 4"/>
    <w:basedOn w:val="Normal"/>
    <w:next w:val="Normal"/>
    <w:autoRedefine/>
    <w:uiPriority w:val="99"/>
    <w:semiHidden/>
    <w:unhideWhenUsed/>
    <w:rsid w:val="00A92C80"/>
    <w:pPr>
      <w:ind w:left="880" w:hanging="220"/>
    </w:pPr>
  </w:style>
  <w:style w:type="paragraph" w:styleId="Index5">
    <w:name w:val="index 5"/>
    <w:basedOn w:val="Normal"/>
    <w:next w:val="Normal"/>
    <w:autoRedefine/>
    <w:uiPriority w:val="99"/>
    <w:semiHidden/>
    <w:unhideWhenUsed/>
    <w:rsid w:val="00A92C80"/>
    <w:pPr>
      <w:ind w:left="1100" w:hanging="220"/>
    </w:pPr>
  </w:style>
  <w:style w:type="paragraph" w:styleId="Index6">
    <w:name w:val="index 6"/>
    <w:basedOn w:val="Normal"/>
    <w:next w:val="Normal"/>
    <w:autoRedefine/>
    <w:uiPriority w:val="99"/>
    <w:semiHidden/>
    <w:unhideWhenUsed/>
    <w:rsid w:val="00A92C80"/>
    <w:pPr>
      <w:ind w:left="1320" w:hanging="220"/>
    </w:pPr>
  </w:style>
  <w:style w:type="paragraph" w:styleId="Index7">
    <w:name w:val="index 7"/>
    <w:basedOn w:val="Normal"/>
    <w:next w:val="Normal"/>
    <w:autoRedefine/>
    <w:uiPriority w:val="99"/>
    <w:semiHidden/>
    <w:unhideWhenUsed/>
    <w:rsid w:val="00A92C80"/>
    <w:pPr>
      <w:ind w:left="1540" w:hanging="220"/>
    </w:pPr>
  </w:style>
  <w:style w:type="paragraph" w:styleId="Index8">
    <w:name w:val="index 8"/>
    <w:basedOn w:val="Normal"/>
    <w:next w:val="Normal"/>
    <w:autoRedefine/>
    <w:uiPriority w:val="99"/>
    <w:semiHidden/>
    <w:unhideWhenUsed/>
    <w:rsid w:val="00A92C80"/>
    <w:pPr>
      <w:ind w:left="1760" w:hanging="220"/>
    </w:pPr>
  </w:style>
  <w:style w:type="paragraph" w:styleId="Index9">
    <w:name w:val="index 9"/>
    <w:basedOn w:val="Normal"/>
    <w:next w:val="Normal"/>
    <w:autoRedefine/>
    <w:uiPriority w:val="99"/>
    <w:semiHidden/>
    <w:unhideWhenUsed/>
    <w:rsid w:val="00A92C80"/>
    <w:pPr>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00AEEF" w:themeColor="accent1"/>
        <w:left w:val="single" w:sz="8" w:space="0" w:color="00AEEF" w:themeColor="accent1"/>
        <w:bottom w:val="single" w:sz="8" w:space="0" w:color="00AEEF" w:themeColor="accent1"/>
        <w:right w:val="single" w:sz="8" w:space="0" w:color="00AEEF" w:themeColor="accent1"/>
        <w:insideH w:val="single" w:sz="8" w:space="0" w:color="00AEEF" w:themeColor="accent1"/>
        <w:insideV w:val="single" w:sz="8" w:space="0" w:color="00AEE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EEF" w:themeColor="accent1"/>
          <w:left w:val="single" w:sz="8" w:space="0" w:color="00AEEF" w:themeColor="accent1"/>
          <w:bottom w:val="single" w:sz="18" w:space="0" w:color="00AEEF" w:themeColor="accent1"/>
          <w:right w:val="single" w:sz="8" w:space="0" w:color="00AEEF" w:themeColor="accent1"/>
          <w:insideH w:val="nil"/>
          <w:insideV w:val="single" w:sz="8" w:space="0" w:color="00AEE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EEF" w:themeColor="accent1"/>
          <w:left w:val="single" w:sz="8" w:space="0" w:color="00AEEF" w:themeColor="accent1"/>
          <w:bottom w:val="single" w:sz="8" w:space="0" w:color="00AEEF" w:themeColor="accent1"/>
          <w:right w:val="single" w:sz="8" w:space="0" w:color="00AEEF" w:themeColor="accent1"/>
          <w:insideH w:val="nil"/>
          <w:insideV w:val="single" w:sz="8" w:space="0" w:color="00AEE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EEF" w:themeColor="accent1"/>
          <w:left w:val="single" w:sz="8" w:space="0" w:color="00AEEF" w:themeColor="accent1"/>
          <w:bottom w:val="single" w:sz="8" w:space="0" w:color="00AEEF" w:themeColor="accent1"/>
          <w:right w:val="single" w:sz="8" w:space="0" w:color="00AEEF" w:themeColor="accent1"/>
        </w:tcBorders>
      </w:tcPr>
    </w:tblStylePr>
    <w:tblStylePr w:type="band1Vert">
      <w:tblPr/>
      <w:tcPr>
        <w:tcBorders>
          <w:top w:val="single" w:sz="8" w:space="0" w:color="00AEEF" w:themeColor="accent1"/>
          <w:left w:val="single" w:sz="8" w:space="0" w:color="00AEEF" w:themeColor="accent1"/>
          <w:bottom w:val="single" w:sz="8" w:space="0" w:color="00AEEF" w:themeColor="accent1"/>
          <w:right w:val="single" w:sz="8" w:space="0" w:color="00AEEF" w:themeColor="accent1"/>
        </w:tcBorders>
        <w:shd w:val="clear" w:color="auto" w:fill="BCECFF" w:themeFill="accent1" w:themeFillTint="3F"/>
      </w:tcPr>
    </w:tblStylePr>
    <w:tblStylePr w:type="band1Horz">
      <w:tblPr/>
      <w:tcPr>
        <w:tcBorders>
          <w:top w:val="single" w:sz="8" w:space="0" w:color="00AEEF" w:themeColor="accent1"/>
          <w:left w:val="single" w:sz="8" w:space="0" w:color="00AEEF" w:themeColor="accent1"/>
          <w:bottom w:val="single" w:sz="8" w:space="0" w:color="00AEEF" w:themeColor="accent1"/>
          <w:right w:val="single" w:sz="8" w:space="0" w:color="00AEEF" w:themeColor="accent1"/>
          <w:insideV w:val="single" w:sz="8" w:space="0" w:color="00AEEF" w:themeColor="accent1"/>
        </w:tcBorders>
        <w:shd w:val="clear" w:color="auto" w:fill="BCECFF" w:themeFill="accent1" w:themeFillTint="3F"/>
      </w:tcPr>
    </w:tblStylePr>
    <w:tblStylePr w:type="band2Horz">
      <w:tblPr/>
      <w:tcPr>
        <w:tcBorders>
          <w:top w:val="single" w:sz="8" w:space="0" w:color="00AEEF" w:themeColor="accent1"/>
          <w:left w:val="single" w:sz="8" w:space="0" w:color="00AEEF" w:themeColor="accent1"/>
          <w:bottom w:val="single" w:sz="8" w:space="0" w:color="00AEEF" w:themeColor="accent1"/>
          <w:right w:val="single" w:sz="8" w:space="0" w:color="00AEEF" w:themeColor="accent1"/>
          <w:insideV w:val="single" w:sz="8" w:space="0" w:color="00AEEF"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005D7F" w:themeColor="accent2"/>
        <w:left w:val="single" w:sz="8" w:space="0" w:color="005D7F" w:themeColor="accent2"/>
        <w:bottom w:val="single" w:sz="8" w:space="0" w:color="005D7F" w:themeColor="accent2"/>
        <w:right w:val="single" w:sz="8" w:space="0" w:color="005D7F" w:themeColor="accent2"/>
        <w:insideH w:val="single" w:sz="8" w:space="0" w:color="005D7F" w:themeColor="accent2"/>
        <w:insideV w:val="single" w:sz="8" w:space="0" w:color="005D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D7F" w:themeColor="accent2"/>
          <w:left w:val="single" w:sz="8" w:space="0" w:color="005D7F" w:themeColor="accent2"/>
          <w:bottom w:val="single" w:sz="18" w:space="0" w:color="005D7F" w:themeColor="accent2"/>
          <w:right w:val="single" w:sz="8" w:space="0" w:color="005D7F" w:themeColor="accent2"/>
          <w:insideH w:val="nil"/>
          <w:insideV w:val="single" w:sz="8" w:space="0" w:color="005D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D7F" w:themeColor="accent2"/>
          <w:left w:val="single" w:sz="8" w:space="0" w:color="005D7F" w:themeColor="accent2"/>
          <w:bottom w:val="single" w:sz="8" w:space="0" w:color="005D7F" w:themeColor="accent2"/>
          <w:right w:val="single" w:sz="8" w:space="0" w:color="005D7F" w:themeColor="accent2"/>
          <w:insideH w:val="nil"/>
          <w:insideV w:val="single" w:sz="8" w:space="0" w:color="005D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D7F" w:themeColor="accent2"/>
          <w:left w:val="single" w:sz="8" w:space="0" w:color="005D7F" w:themeColor="accent2"/>
          <w:bottom w:val="single" w:sz="8" w:space="0" w:color="005D7F" w:themeColor="accent2"/>
          <w:right w:val="single" w:sz="8" w:space="0" w:color="005D7F" w:themeColor="accent2"/>
        </w:tcBorders>
      </w:tcPr>
    </w:tblStylePr>
    <w:tblStylePr w:type="band1Vert">
      <w:tblPr/>
      <w:tcPr>
        <w:tcBorders>
          <w:top w:val="single" w:sz="8" w:space="0" w:color="005D7F" w:themeColor="accent2"/>
          <w:left w:val="single" w:sz="8" w:space="0" w:color="005D7F" w:themeColor="accent2"/>
          <w:bottom w:val="single" w:sz="8" w:space="0" w:color="005D7F" w:themeColor="accent2"/>
          <w:right w:val="single" w:sz="8" w:space="0" w:color="005D7F" w:themeColor="accent2"/>
        </w:tcBorders>
        <w:shd w:val="clear" w:color="auto" w:fill="A0E5FF" w:themeFill="accent2" w:themeFillTint="3F"/>
      </w:tcPr>
    </w:tblStylePr>
    <w:tblStylePr w:type="band1Horz">
      <w:tblPr/>
      <w:tcPr>
        <w:tcBorders>
          <w:top w:val="single" w:sz="8" w:space="0" w:color="005D7F" w:themeColor="accent2"/>
          <w:left w:val="single" w:sz="8" w:space="0" w:color="005D7F" w:themeColor="accent2"/>
          <w:bottom w:val="single" w:sz="8" w:space="0" w:color="005D7F" w:themeColor="accent2"/>
          <w:right w:val="single" w:sz="8" w:space="0" w:color="005D7F" w:themeColor="accent2"/>
          <w:insideV w:val="single" w:sz="8" w:space="0" w:color="005D7F" w:themeColor="accent2"/>
        </w:tcBorders>
        <w:shd w:val="clear" w:color="auto" w:fill="A0E5FF" w:themeFill="accent2" w:themeFillTint="3F"/>
      </w:tcPr>
    </w:tblStylePr>
    <w:tblStylePr w:type="band2Horz">
      <w:tblPr/>
      <w:tcPr>
        <w:tcBorders>
          <w:top w:val="single" w:sz="8" w:space="0" w:color="005D7F" w:themeColor="accent2"/>
          <w:left w:val="single" w:sz="8" w:space="0" w:color="005D7F" w:themeColor="accent2"/>
          <w:bottom w:val="single" w:sz="8" w:space="0" w:color="005D7F" w:themeColor="accent2"/>
          <w:right w:val="single" w:sz="8" w:space="0" w:color="005D7F" w:themeColor="accent2"/>
          <w:insideV w:val="single" w:sz="8" w:space="0" w:color="005D7F"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00BAFF" w:themeColor="accent3"/>
        <w:left w:val="single" w:sz="8" w:space="0" w:color="00BAFF" w:themeColor="accent3"/>
        <w:bottom w:val="single" w:sz="8" w:space="0" w:color="00BAFF" w:themeColor="accent3"/>
        <w:right w:val="single" w:sz="8" w:space="0" w:color="00BAFF" w:themeColor="accent3"/>
        <w:insideH w:val="single" w:sz="8" w:space="0" w:color="00BAFF" w:themeColor="accent3"/>
        <w:insideV w:val="single" w:sz="8" w:space="0" w:color="00BA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AFF" w:themeColor="accent3"/>
          <w:left w:val="single" w:sz="8" w:space="0" w:color="00BAFF" w:themeColor="accent3"/>
          <w:bottom w:val="single" w:sz="18" w:space="0" w:color="00BAFF" w:themeColor="accent3"/>
          <w:right w:val="single" w:sz="8" w:space="0" w:color="00BAFF" w:themeColor="accent3"/>
          <w:insideH w:val="nil"/>
          <w:insideV w:val="single" w:sz="8" w:space="0" w:color="00BA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AFF" w:themeColor="accent3"/>
          <w:left w:val="single" w:sz="8" w:space="0" w:color="00BAFF" w:themeColor="accent3"/>
          <w:bottom w:val="single" w:sz="8" w:space="0" w:color="00BAFF" w:themeColor="accent3"/>
          <w:right w:val="single" w:sz="8" w:space="0" w:color="00BAFF" w:themeColor="accent3"/>
          <w:insideH w:val="nil"/>
          <w:insideV w:val="single" w:sz="8" w:space="0" w:color="00BA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AFF" w:themeColor="accent3"/>
          <w:left w:val="single" w:sz="8" w:space="0" w:color="00BAFF" w:themeColor="accent3"/>
          <w:bottom w:val="single" w:sz="8" w:space="0" w:color="00BAFF" w:themeColor="accent3"/>
          <w:right w:val="single" w:sz="8" w:space="0" w:color="00BAFF" w:themeColor="accent3"/>
        </w:tcBorders>
      </w:tcPr>
    </w:tblStylePr>
    <w:tblStylePr w:type="band1Vert">
      <w:tblPr/>
      <w:tcPr>
        <w:tcBorders>
          <w:top w:val="single" w:sz="8" w:space="0" w:color="00BAFF" w:themeColor="accent3"/>
          <w:left w:val="single" w:sz="8" w:space="0" w:color="00BAFF" w:themeColor="accent3"/>
          <w:bottom w:val="single" w:sz="8" w:space="0" w:color="00BAFF" w:themeColor="accent3"/>
          <w:right w:val="single" w:sz="8" w:space="0" w:color="00BAFF" w:themeColor="accent3"/>
        </w:tcBorders>
        <w:shd w:val="clear" w:color="auto" w:fill="C0EDFF" w:themeFill="accent3" w:themeFillTint="3F"/>
      </w:tcPr>
    </w:tblStylePr>
    <w:tblStylePr w:type="band1Horz">
      <w:tblPr/>
      <w:tcPr>
        <w:tcBorders>
          <w:top w:val="single" w:sz="8" w:space="0" w:color="00BAFF" w:themeColor="accent3"/>
          <w:left w:val="single" w:sz="8" w:space="0" w:color="00BAFF" w:themeColor="accent3"/>
          <w:bottom w:val="single" w:sz="8" w:space="0" w:color="00BAFF" w:themeColor="accent3"/>
          <w:right w:val="single" w:sz="8" w:space="0" w:color="00BAFF" w:themeColor="accent3"/>
          <w:insideV w:val="single" w:sz="8" w:space="0" w:color="00BAFF" w:themeColor="accent3"/>
        </w:tcBorders>
        <w:shd w:val="clear" w:color="auto" w:fill="C0EDFF" w:themeFill="accent3" w:themeFillTint="3F"/>
      </w:tcPr>
    </w:tblStylePr>
    <w:tblStylePr w:type="band2Horz">
      <w:tblPr/>
      <w:tcPr>
        <w:tcBorders>
          <w:top w:val="single" w:sz="8" w:space="0" w:color="00BAFF" w:themeColor="accent3"/>
          <w:left w:val="single" w:sz="8" w:space="0" w:color="00BAFF" w:themeColor="accent3"/>
          <w:bottom w:val="single" w:sz="8" w:space="0" w:color="00BAFF" w:themeColor="accent3"/>
          <w:right w:val="single" w:sz="8" w:space="0" w:color="00BAFF" w:themeColor="accent3"/>
          <w:insideV w:val="single" w:sz="8" w:space="0" w:color="00BAFF"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002E40" w:themeColor="accent4"/>
        <w:left w:val="single" w:sz="8" w:space="0" w:color="002E40" w:themeColor="accent4"/>
        <w:bottom w:val="single" w:sz="8" w:space="0" w:color="002E40" w:themeColor="accent4"/>
        <w:right w:val="single" w:sz="8" w:space="0" w:color="002E40" w:themeColor="accent4"/>
        <w:insideH w:val="single" w:sz="8" w:space="0" w:color="002E40" w:themeColor="accent4"/>
        <w:insideV w:val="single" w:sz="8" w:space="0" w:color="002E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E40" w:themeColor="accent4"/>
          <w:left w:val="single" w:sz="8" w:space="0" w:color="002E40" w:themeColor="accent4"/>
          <w:bottom w:val="single" w:sz="18" w:space="0" w:color="002E40" w:themeColor="accent4"/>
          <w:right w:val="single" w:sz="8" w:space="0" w:color="002E40" w:themeColor="accent4"/>
          <w:insideH w:val="nil"/>
          <w:insideV w:val="single" w:sz="8" w:space="0" w:color="002E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E40" w:themeColor="accent4"/>
          <w:left w:val="single" w:sz="8" w:space="0" w:color="002E40" w:themeColor="accent4"/>
          <w:bottom w:val="single" w:sz="8" w:space="0" w:color="002E40" w:themeColor="accent4"/>
          <w:right w:val="single" w:sz="8" w:space="0" w:color="002E40" w:themeColor="accent4"/>
          <w:insideH w:val="nil"/>
          <w:insideV w:val="single" w:sz="8" w:space="0" w:color="002E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E40" w:themeColor="accent4"/>
          <w:left w:val="single" w:sz="8" w:space="0" w:color="002E40" w:themeColor="accent4"/>
          <w:bottom w:val="single" w:sz="8" w:space="0" w:color="002E40" w:themeColor="accent4"/>
          <w:right w:val="single" w:sz="8" w:space="0" w:color="002E40" w:themeColor="accent4"/>
        </w:tcBorders>
      </w:tcPr>
    </w:tblStylePr>
    <w:tblStylePr w:type="band1Vert">
      <w:tblPr/>
      <w:tcPr>
        <w:tcBorders>
          <w:top w:val="single" w:sz="8" w:space="0" w:color="002E40" w:themeColor="accent4"/>
          <w:left w:val="single" w:sz="8" w:space="0" w:color="002E40" w:themeColor="accent4"/>
          <w:bottom w:val="single" w:sz="8" w:space="0" w:color="002E40" w:themeColor="accent4"/>
          <w:right w:val="single" w:sz="8" w:space="0" w:color="002E40" w:themeColor="accent4"/>
        </w:tcBorders>
        <w:shd w:val="clear" w:color="auto" w:fill="90DFFF" w:themeFill="accent4" w:themeFillTint="3F"/>
      </w:tcPr>
    </w:tblStylePr>
    <w:tblStylePr w:type="band1Horz">
      <w:tblPr/>
      <w:tcPr>
        <w:tcBorders>
          <w:top w:val="single" w:sz="8" w:space="0" w:color="002E40" w:themeColor="accent4"/>
          <w:left w:val="single" w:sz="8" w:space="0" w:color="002E40" w:themeColor="accent4"/>
          <w:bottom w:val="single" w:sz="8" w:space="0" w:color="002E40" w:themeColor="accent4"/>
          <w:right w:val="single" w:sz="8" w:space="0" w:color="002E40" w:themeColor="accent4"/>
          <w:insideV w:val="single" w:sz="8" w:space="0" w:color="002E40" w:themeColor="accent4"/>
        </w:tcBorders>
        <w:shd w:val="clear" w:color="auto" w:fill="90DFFF" w:themeFill="accent4" w:themeFillTint="3F"/>
      </w:tcPr>
    </w:tblStylePr>
    <w:tblStylePr w:type="band2Horz">
      <w:tblPr/>
      <w:tcPr>
        <w:tcBorders>
          <w:top w:val="single" w:sz="8" w:space="0" w:color="002E40" w:themeColor="accent4"/>
          <w:left w:val="single" w:sz="8" w:space="0" w:color="002E40" w:themeColor="accent4"/>
          <w:bottom w:val="single" w:sz="8" w:space="0" w:color="002E40" w:themeColor="accent4"/>
          <w:right w:val="single" w:sz="8" w:space="0" w:color="002E40" w:themeColor="accent4"/>
          <w:insideV w:val="single" w:sz="8" w:space="0" w:color="002E40"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00A7E5" w:themeColor="accent5"/>
        <w:left w:val="single" w:sz="8" w:space="0" w:color="00A7E5" w:themeColor="accent5"/>
        <w:bottom w:val="single" w:sz="8" w:space="0" w:color="00A7E5" w:themeColor="accent5"/>
        <w:right w:val="single" w:sz="8" w:space="0" w:color="00A7E5" w:themeColor="accent5"/>
        <w:insideH w:val="single" w:sz="8" w:space="0" w:color="00A7E5" w:themeColor="accent5"/>
        <w:insideV w:val="single" w:sz="8" w:space="0" w:color="00A7E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E5" w:themeColor="accent5"/>
          <w:left w:val="single" w:sz="8" w:space="0" w:color="00A7E5" w:themeColor="accent5"/>
          <w:bottom w:val="single" w:sz="18" w:space="0" w:color="00A7E5" w:themeColor="accent5"/>
          <w:right w:val="single" w:sz="8" w:space="0" w:color="00A7E5" w:themeColor="accent5"/>
          <w:insideH w:val="nil"/>
          <w:insideV w:val="single" w:sz="8" w:space="0" w:color="00A7E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E5" w:themeColor="accent5"/>
          <w:left w:val="single" w:sz="8" w:space="0" w:color="00A7E5" w:themeColor="accent5"/>
          <w:bottom w:val="single" w:sz="8" w:space="0" w:color="00A7E5" w:themeColor="accent5"/>
          <w:right w:val="single" w:sz="8" w:space="0" w:color="00A7E5" w:themeColor="accent5"/>
          <w:insideH w:val="nil"/>
          <w:insideV w:val="single" w:sz="8" w:space="0" w:color="00A7E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E5" w:themeColor="accent5"/>
          <w:left w:val="single" w:sz="8" w:space="0" w:color="00A7E5" w:themeColor="accent5"/>
          <w:bottom w:val="single" w:sz="8" w:space="0" w:color="00A7E5" w:themeColor="accent5"/>
          <w:right w:val="single" w:sz="8" w:space="0" w:color="00A7E5" w:themeColor="accent5"/>
        </w:tcBorders>
      </w:tcPr>
    </w:tblStylePr>
    <w:tblStylePr w:type="band1Vert">
      <w:tblPr/>
      <w:tcPr>
        <w:tcBorders>
          <w:top w:val="single" w:sz="8" w:space="0" w:color="00A7E5" w:themeColor="accent5"/>
          <w:left w:val="single" w:sz="8" w:space="0" w:color="00A7E5" w:themeColor="accent5"/>
          <w:bottom w:val="single" w:sz="8" w:space="0" w:color="00A7E5" w:themeColor="accent5"/>
          <w:right w:val="single" w:sz="8" w:space="0" w:color="00A7E5" w:themeColor="accent5"/>
        </w:tcBorders>
        <w:shd w:val="clear" w:color="auto" w:fill="B9EBFF" w:themeFill="accent5" w:themeFillTint="3F"/>
      </w:tcPr>
    </w:tblStylePr>
    <w:tblStylePr w:type="band1Horz">
      <w:tblPr/>
      <w:tcPr>
        <w:tcBorders>
          <w:top w:val="single" w:sz="8" w:space="0" w:color="00A7E5" w:themeColor="accent5"/>
          <w:left w:val="single" w:sz="8" w:space="0" w:color="00A7E5" w:themeColor="accent5"/>
          <w:bottom w:val="single" w:sz="8" w:space="0" w:color="00A7E5" w:themeColor="accent5"/>
          <w:right w:val="single" w:sz="8" w:space="0" w:color="00A7E5" w:themeColor="accent5"/>
          <w:insideV w:val="single" w:sz="8" w:space="0" w:color="00A7E5" w:themeColor="accent5"/>
        </w:tcBorders>
        <w:shd w:val="clear" w:color="auto" w:fill="B9EBFF" w:themeFill="accent5" w:themeFillTint="3F"/>
      </w:tcPr>
    </w:tblStylePr>
    <w:tblStylePr w:type="band2Horz">
      <w:tblPr/>
      <w:tcPr>
        <w:tcBorders>
          <w:top w:val="single" w:sz="8" w:space="0" w:color="00A7E5" w:themeColor="accent5"/>
          <w:left w:val="single" w:sz="8" w:space="0" w:color="00A7E5" w:themeColor="accent5"/>
          <w:bottom w:val="single" w:sz="8" w:space="0" w:color="00A7E5" w:themeColor="accent5"/>
          <w:right w:val="single" w:sz="8" w:space="0" w:color="00A7E5" w:themeColor="accent5"/>
          <w:insideV w:val="single" w:sz="8" w:space="0" w:color="00A7E5"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4CCEFF" w:themeColor="accent6"/>
        <w:left w:val="single" w:sz="8" w:space="0" w:color="4CCEFF" w:themeColor="accent6"/>
        <w:bottom w:val="single" w:sz="8" w:space="0" w:color="4CCEFF" w:themeColor="accent6"/>
        <w:right w:val="single" w:sz="8" w:space="0" w:color="4CCEFF" w:themeColor="accent6"/>
        <w:insideH w:val="single" w:sz="8" w:space="0" w:color="4CCEFF" w:themeColor="accent6"/>
        <w:insideV w:val="single" w:sz="8" w:space="0" w:color="4CCE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CEFF" w:themeColor="accent6"/>
          <w:left w:val="single" w:sz="8" w:space="0" w:color="4CCEFF" w:themeColor="accent6"/>
          <w:bottom w:val="single" w:sz="18" w:space="0" w:color="4CCEFF" w:themeColor="accent6"/>
          <w:right w:val="single" w:sz="8" w:space="0" w:color="4CCEFF" w:themeColor="accent6"/>
          <w:insideH w:val="nil"/>
          <w:insideV w:val="single" w:sz="8" w:space="0" w:color="4CCE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CEFF" w:themeColor="accent6"/>
          <w:left w:val="single" w:sz="8" w:space="0" w:color="4CCEFF" w:themeColor="accent6"/>
          <w:bottom w:val="single" w:sz="8" w:space="0" w:color="4CCEFF" w:themeColor="accent6"/>
          <w:right w:val="single" w:sz="8" w:space="0" w:color="4CCEFF" w:themeColor="accent6"/>
          <w:insideH w:val="nil"/>
          <w:insideV w:val="single" w:sz="8" w:space="0" w:color="4CCE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CEFF" w:themeColor="accent6"/>
          <w:left w:val="single" w:sz="8" w:space="0" w:color="4CCEFF" w:themeColor="accent6"/>
          <w:bottom w:val="single" w:sz="8" w:space="0" w:color="4CCEFF" w:themeColor="accent6"/>
          <w:right w:val="single" w:sz="8" w:space="0" w:color="4CCEFF" w:themeColor="accent6"/>
        </w:tcBorders>
      </w:tcPr>
    </w:tblStylePr>
    <w:tblStylePr w:type="band1Vert">
      <w:tblPr/>
      <w:tcPr>
        <w:tcBorders>
          <w:top w:val="single" w:sz="8" w:space="0" w:color="4CCEFF" w:themeColor="accent6"/>
          <w:left w:val="single" w:sz="8" w:space="0" w:color="4CCEFF" w:themeColor="accent6"/>
          <w:bottom w:val="single" w:sz="8" w:space="0" w:color="4CCEFF" w:themeColor="accent6"/>
          <w:right w:val="single" w:sz="8" w:space="0" w:color="4CCEFF" w:themeColor="accent6"/>
        </w:tcBorders>
        <w:shd w:val="clear" w:color="auto" w:fill="D2F2FF" w:themeFill="accent6" w:themeFillTint="3F"/>
      </w:tcPr>
    </w:tblStylePr>
    <w:tblStylePr w:type="band1Horz">
      <w:tblPr/>
      <w:tcPr>
        <w:tcBorders>
          <w:top w:val="single" w:sz="8" w:space="0" w:color="4CCEFF" w:themeColor="accent6"/>
          <w:left w:val="single" w:sz="8" w:space="0" w:color="4CCEFF" w:themeColor="accent6"/>
          <w:bottom w:val="single" w:sz="8" w:space="0" w:color="4CCEFF" w:themeColor="accent6"/>
          <w:right w:val="single" w:sz="8" w:space="0" w:color="4CCEFF" w:themeColor="accent6"/>
          <w:insideV w:val="single" w:sz="8" w:space="0" w:color="4CCEFF" w:themeColor="accent6"/>
        </w:tcBorders>
        <w:shd w:val="clear" w:color="auto" w:fill="D2F2FF" w:themeFill="accent6" w:themeFillTint="3F"/>
      </w:tcPr>
    </w:tblStylePr>
    <w:tblStylePr w:type="band2Horz">
      <w:tblPr/>
      <w:tcPr>
        <w:tcBorders>
          <w:top w:val="single" w:sz="8" w:space="0" w:color="4CCEFF" w:themeColor="accent6"/>
          <w:left w:val="single" w:sz="8" w:space="0" w:color="4CCEFF" w:themeColor="accent6"/>
          <w:bottom w:val="single" w:sz="8" w:space="0" w:color="4CCEFF" w:themeColor="accent6"/>
          <w:right w:val="single" w:sz="8" w:space="0" w:color="4CCEFF" w:themeColor="accent6"/>
          <w:insideV w:val="single" w:sz="8" w:space="0" w:color="4CCEFF"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00AEEF" w:themeColor="accent1"/>
        <w:left w:val="single" w:sz="8" w:space="0" w:color="00AEEF" w:themeColor="accent1"/>
        <w:bottom w:val="single" w:sz="8" w:space="0" w:color="00AEEF" w:themeColor="accent1"/>
        <w:right w:val="single" w:sz="8" w:space="0" w:color="00AEEF" w:themeColor="accent1"/>
      </w:tblBorders>
    </w:tblPr>
    <w:tblStylePr w:type="firstRow">
      <w:pPr>
        <w:spacing w:before="0" w:after="0" w:line="240" w:lineRule="auto"/>
      </w:pPr>
      <w:rPr>
        <w:b/>
        <w:bCs/>
        <w:color w:val="FFFFFF" w:themeColor="background1"/>
      </w:rPr>
      <w:tblPr/>
      <w:tcPr>
        <w:shd w:val="clear" w:color="auto" w:fill="00AEEF" w:themeFill="accent1"/>
      </w:tcPr>
    </w:tblStylePr>
    <w:tblStylePr w:type="lastRow">
      <w:pPr>
        <w:spacing w:before="0" w:after="0" w:line="240" w:lineRule="auto"/>
      </w:pPr>
      <w:rPr>
        <w:b/>
        <w:bCs/>
      </w:rPr>
      <w:tblPr/>
      <w:tcPr>
        <w:tcBorders>
          <w:top w:val="double" w:sz="6" w:space="0" w:color="00AEEF" w:themeColor="accent1"/>
          <w:left w:val="single" w:sz="8" w:space="0" w:color="00AEEF" w:themeColor="accent1"/>
          <w:bottom w:val="single" w:sz="8" w:space="0" w:color="00AEEF" w:themeColor="accent1"/>
          <w:right w:val="single" w:sz="8" w:space="0" w:color="00AEEF" w:themeColor="accent1"/>
        </w:tcBorders>
      </w:tcPr>
    </w:tblStylePr>
    <w:tblStylePr w:type="firstCol">
      <w:rPr>
        <w:b/>
        <w:bCs/>
      </w:rPr>
    </w:tblStylePr>
    <w:tblStylePr w:type="lastCol">
      <w:rPr>
        <w:b/>
        <w:bCs/>
      </w:rPr>
    </w:tblStylePr>
    <w:tblStylePr w:type="band1Vert">
      <w:tblPr/>
      <w:tcPr>
        <w:tcBorders>
          <w:top w:val="single" w:sz="8" w:space="0" w:color="00AEEF" w:themeColor="accent1"/>
          <w:left w:val="single" w:sz="8" w:space="0" w:color="00AEEF" w:themeColor="accent1"/>
          <w:bottom w:val="single" w:sz="8" w:space="0" w:color="00AEEF" w:themeColor="accent1"/>
          <w:right w:val="single" w:sz="8" w:space="0" w:color="00AEEF" w:themeColor="accent1"/>
        </w:tcBorders>
      </w:tcPr>
    </w:tblStylePr>
    <w:tblStylePr w:type="band1Horz">
      <w:tblPr/>
      <w:tcPr>
        <w:tcBorders>
          <w:top w:val="single" w:sz="8" w:space="0" w:color="00AEEF" w:themeColor="accent1"/>
          <w:left w:val="single" w:sz="8" w:space="0" w:color="00AEEF" w:themeColor="accent1"/>
          <w:bottom w:val="single" w:sz="8" w:space="0" w:color="00AEEF" w:themeColor="accent1"/>
          <w:right w:val="single" w:sz="8" w:space="0" w:color="00AEEF"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005D7F" w:themeColor="accent2"/>
        <w:left w:val="single" w:sz="8" w:space="0" w:color="005D7F" w:themeColor="accent2"/>
        <w:bottom w:val="single" w:sz="8" w:space="0" w:color="005D7F" w:themeColor="accent2"/>
        <w:right w:val="single" w:sz="8" w:space="0" w:color="005D7F" w:themeColor="accent2"/>
      </w:tblBorders>
    </w:tblPr>
    <w:tblStylePr w:type="firstRow">
      <w:pPr>
        <w:spacing w:before="0" w:after="0" w:line="240" w:lineRule="auto"/>
      </w:pPr>
      <w:rPr>
        <w:b/>
        <w:bCs/>
        <w:color w:val="FFFFFF" w:themeColor="background1"/>
      </w:rPr>
      <w:tblPr/>
      <w:tcPr>
        <w:shd w:val="clear" w:color="auto" w:fill="005D7F" w:themeFill="accent2"/>
      </w:tcPr>
    </w:tblStylePr>
    <w:tblStylePr w:type="lastRow">
      <w:pPr>
        <w:spacing w:before="0" w:after="0" w:line="240" w:lineRule="auto"/>
      </w:pPr>
      <w:rPr>
        <w:b/>
        <w:bCs/>
      </w:rPr>
      <w:tblPr/>
      <w:tcPr>
        <w:tcBorders>
          <w:top w:val="double" w:sz="6" w:space="0" w:color="005D7F" w:themeColor="accent2"/>
          <w:left w:val="single" w:sz="8" w:space="0" w:color="005D7F" w:themeColor="accent2"/>
          <w:bottom w:val="single" w:sz="8" w:space="0" w:color="005D7F" w:themeColor="accent2"/>
          <w:right w:val="single" w:sz="8" w:space="0" w:color="005D7F" w:themeColor="accent2"/>
        </w:tcBorders>
      </w:tcPr>
    </w:tblStylePr>
    <w:tblStylePr w:type="firstCol">
      <w:rPr>
        <w:b/>
        <w:bCs/>
      </w:rPr>
    </w:tblStylePr>
    <w:tblStylePr w:type="lastCol">
      <w:rPr>
        <w:b/>
        <w:bCs/>
      </w:rPr>
    </w:tblStylePr>
    <w:tblStylePr w:type="band1Vert">
      <w:tblPr/>
      <w:tcPr>
        <w:tcBorders>
          <w:top w:val="single" w:sz="8" w:space="0" w:color="005D7F" w:themeColor="accent2"/>
          <w:left w:val="single" w:sz="8" w:space="0" w:color="005D7F" w:themeColor="accent2"/>
          <w:bottom w:val="single" w:sz="8" w:space="0" w:color="005D7F" w:themeColor="accent2"/>
          <w:right w:val="single" w:sz="8" w:space="0" w:color="005D7F" w:themeColor="accent2"/>
        </w:tcBorders>
      </w:tcPr>
    </w:tblStylePr>
    <w:tblStylePr w:type="band1Horz">
      <w:tblPr/>
      <w:tcPr>
        <w:tcBorders>
          <w:top w:val="single" w:sz="8" w:space="0" w:color="005D7F" w:themeColor="accent2"/>
          <w:left w:val="single" w:sz="8" w:space="0" w:color="005D7F" w:themeColor="accent2"/>
          <w:bottom w:val="single" w:sz="8" w:space="0" w:color="005D7F" w:themeColor="accent2"/>
          <w:right w:val="single" w:sz="8" w:space="0" w:color="005D7F"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00BAFF" w:themeColor="accent3"/>
        <w:left w:val="single" w:sz="8" w:space="0" w:color="00BAFF" w:themeColor="accent3"/>
        <w:bottom w:val="single" w:sz="8" w:space="0" w:color="00BAFF" w:themeColor="accent3"/>
        <w:right w:val="single" w:sz="8" w:space="0" w:color="00BAFF" w:themeColor="accent3"/>
      </w:tblBorders>
    </w:tblPr>
    <w:tblStylePr w:type="firstRow">
      <w:pPr>
        <w:spacing w:before="0" w:after="0" w:line="240" w:lineRule="auto"/>
      </w:pPr>
      <w:rPr>
        <w:b/>
        <w:bCs/>
        <w:color w:val="FFFFFF" w:themeColor="background1"/>
      </w:rPr>
      <w:tblPr/>
      <w:tcPr>
        <w:shd w:val="clear" w:color="auto" w:fill="00BAFF" w:themeFill="accent3"/>
      </w:tcPr>
    </w:tblStylePr>
    <w:tblStylePr w:type="lastRow">
      <w:pPr>
        <w:spacing w:before="0" w:after="0" w:line="240" w:lineRule="auto"/>
      </w:pPr>
      <w:rPr>
        <w:b/>
        <w:bCs/>
      </w:rPr>
      <w:tblPr/>
      <w:tcPr>
        <w:tcBorders>
          <w:top w:val="double" w:sz="6" w:space="0" w:color="00BAFF" w:themeColor="accent3"/>
          <w:left w:val="single" w:sz="8" w:space="0" w:color="00BAFF" w:themeColor="accent3"/>
          <w:bottom w:val="single" w:sz="8" w:space="0" w:color="00BAFF" w:themeColor="accent3"/>
          <w:right w:val="single" w:sz="8" w:space="0" w:color="00BAFF" w:themeColor="accent3"/>
        </w:tcBorders>
      </w:tcPr>
    </w:tblStylePr>
    <w:tblStylePr w:type="firstCol">
      <w:rPr>
        <w:b/>
        <w:bCs/>
      </w:rPr>
    </w:tblStylePr>
    <w:tblStylePr w:type="lastCol">
      <w:rPr>
        <w:b/>
        <w:bCs/>
      </w:rPr>
    </w:tblStylePr>
    <w:tblStylePr w:type="band1Vert">
      <w:tblPr/>
      <w:tcPr>
        <w:tcBorders>
          <w:top w:val="single" w:sz="8" w:space="0" w:color="00BAFF" w:themeColor="accent3"/>
          <w:left w:val="single" w:sz="8" w:space="0" w:color="00BAFF" w:themeColor="accent3"/>
          <w:bottom w:val="single" w:sz="8" w:space="0" w:color="00BAFF" w:themeColor="accent3"/>
          <w:right w:val="single" w:sz="8" w:space="0" w:color="00BAFF" w:themeColor="accent3"/>
        </w:tcBorders>
      </w:tcPr>
    </w:tblStylePr>
    <w:tblStylePr w:type="band1Horz">
      <w:tblPr/>
      <w:tcPr>
        <w:tcBorders>
          <w:top w:val="single" w:sz="8" w:space="0" w:color="00BAFF" w:themeColor="accent3"/>
          <w:left w:val="single" w:sz="8" w:space="0" w:color="00BAFF" w:themeColor="accent3"/>
          <w:bottom w:val="single" w:sz="8" w:space="0" w:color="00BAFF" w:themeColor="accent3"/>
          <w:right w:val="single" w:sz="8" w:space="0" w:color="00BAFF"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002E40" w:themeColor="accent4"/>
        <w:left w:val="single" w:sz="8" w:space="0" w:color="002E40" w:themeColor="accent4"/>
        <w:bottom w:val="single" w:sz="8" w:space="0" w:color="002E40" w:themeColor="accent4"/>
        <w:right w:val="single" w:sz="8" w:space="0" w:color="002E40" w:themeColor="accent4"/>
      </w:tblBorders>
    </w:tblPr>
    <w:tblStylePr w:type="firstRow">
      <w:pPr>
        <w:spacing w:before="0" w:after="0" w:line="240" w:lineRule="auto"/>
      </w:pPr>
      <w:rPr>
        <w:b/>
        <w:bCs/>
        <w:color w:val="FFFFFF" w:themeColor="background1"/>
      </w:rPr>
      <w:tblPr/>
      <w:tcPr>
        <w:shd w:val="clear" w:color="auto" w:fill="002E40" w:themeFill="accent4"/>
      </w:tcPr>
    </w:tblStylePr>
    <w:tblStylePr w:type="lastRow">
      <w:pPr>
        <w:spacing w:before="0" w:after="0" w:line="240" w:lineRule="auto"/>
      </w:pPr>
      <w:rPr>
        <w:b/>
        <w:bCs/>
      </w:rPr>
      <w:tblPr/>
      <w:tcPr>
        <w:tcBorders>
          <w:top w:val="double" w:sz="6" w:space="0" w:color="002E40" w:themeColor="accent4"/>
          <w:left w:val="single" w:sz="8" w:space="0" w:color="002E40" w:themeColor="accent4"/>
          <w:bottom w:val="single" w:sz="8" w:space="0" w:color="002E40" w:themeColor="accent4"/>
          <w:right w:val="single" w:sz="8" w:space="0" w:color="002E40" w:themeColor="accent4"/>
        </w:tcBorders>
      </w:tcPr>
    </w:tblStylePr>
    <w:tblStylePr w:type="firstCol">
      <w:rPr>
        <w:b/>
        <w:bCs/>
      </w:rPr>
    </w:tblStylePr>
    <w:tblStylePr w:type="lastCol">
      <w:rPr>
        <w:b/>
        <w:bCs/>
      </w:rPr>
    </w:tblStylePr>
    <w:tblStylePr w:type="band1Vert">
      <w:tblPr/>
      <w:tcPr>
        <w:tcBorders>
          <w:top w:val="single" w:sz="8" w:space="0" w:color="002E40" w:themeColor="accent4"/>
          <w:left w:val="single" w:sz="8" w:space="0" w:color="002E40" w:themeColor="accent4"/>
          <w:bottom w:val="single" w:sz="8" w:space="0" w:color="002E40" w:themeColor="accent4"/>
          <w:right w:val="single" w:sz="8" w:space="0" w:color="002E40" w:themeColor="accent4"/>
        </w:tcBorders>
      </w:tcPr>
    </w:tblStylePr>
    <w:tblStylePr w:type="band1Horz">
      <w:tblPr/>
      <w:tcPr>
        <w:tcBorders>
          <w:top w:val="single" w:sz="8" w:space="0" w:color="002E40" w:themeColor="accent4"/>
          <w:left w:val="single" w:sz="8" w:space="0" w:color="002E40" w:themeColor="accent4"/>
          <w:bottom w:val="single" w:sz="8" w:space="0" w:color="002E40" w:themeColor="accent4"/>
          <w:right w:val="single" w:sz="8" w:space="0" w:color="002E40"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00A7E5" w:themeColor="accent5"/>
        <w:left w:val="single" w:sz="8" w:space="0" w:color="00A7E5" w:themeColor="accent5"/>
        <w:bottom w:val="single" w:sz="8" w:space="0" w:color="00A7E5" w:themeColor="accent5"/>
        <w:right w:val="single" w:sz="8" w:space="0" w:color="00A7E5" w:themeColor="accent5"/>
      </w:tblBorders>
    </w:tblPr>
    <w:tblStylePr w:type="firstRow">
      <w:pPr>
        <w:spacing w:before="0" w:after="0" w:line="240" w:lineRule="auto"/>
      </w:pPr>
      <w:rPr>
        <w:b/>
        <w:bCs/>
        <w:color w:val="FFFFFF" w:themeColor="background1"/>
      </w:rPr>
      <w:tblPr/>
      <w:tcPr>
        <w:shd w:val="clear" w:color="auto" w:fill="00A7E5" w:themeFill="accent5"/>
      </w:tcPr>
    </w:tblStylePr>
    <w:tblStylePr w:type="lastRow">
      <w:pPr>
        <w:spacing w:before="0" w:after="0" w:line="240" w:lineRule="auto"/>
      </w:pPr>
      <w:rPr>
        <w:b/>
        <w:bCs/>
      </w:rPr>
      <w:tblPr/>
      <w:tcPr>
        <w:tcBorders>
          <w:top w:val="double" w:sz="6" w:space="0" w:color="00A7E5" w:themeColor="accent5"/>
          <w:left w:val="single" w:sz="8" w:space="0" w:color="00A7E5" w:themeColor="accent5"/>
          <w:bottom w:val="single" w:sz="8" w:space="0" w:color="00A7E5" w:themeColor="accent5"/>
          <w:right w:val="single" w:sz="8" w:space="0" w:color="00A7E5" w:themeColor="accent5"/>
        </w:tcBorders>
      </w:tcPr>
    </w:tblStylePr>
    <w:tblStylePr w:type="firstCol">
      <w:rPr>
        <w:b/>
        <w:bCs/>
      </w:rPr>
    </w:tblStylePr>
    <w:tblStylePr w:type="lastCol">
      <w:rPr>
        <w:b/>
        <w:bCs/>
      </w:rPr>
    </w:tblStylePr>
    <w:tblStylePr w:type="band1Vert">
      <w:tblPr/>
      <w:tcPr>
        <w:tcBorders>
          <w:top w:val="single" w:sz="8" w:space="0" w:color="00A7E5" w:themeColor="accent5"/>
          <w:left w:val="single" w:sz="8" w:space="0" w:color="00A7E5" w:themeColor="accent5"/>
          <w:bottom w:val="single" w:sz="8" w:space="0" w:color="00A7E5" w:themeColor="accent5"/>
          <w:right w:val="single" w:sz="8" w:space="0" w:color="00A7E5" w:themeColor="accent5"/>
        </w:tcBorders>
      </w:tcPr>
    </w:tblStylePr>
    <w:tblStylePr w:type="band1Horz">
      <w:tblPr/>
      <w:tcPr>
        <w:tcBorders>
          <w:top w:val="single" w:sz="8" w:space="0" w:color="00A7E5" w:themeColor="accent5"/>
          <w:left w:val="single" w:sz="8" w:space="0" w:color="00A7E5" w:themeColor="accent5"/>
          <w:bottom w:val="single" w:sz="8" w:space="0" w:color="00A7E5" w:themeColor="accent5"/>
          <w:right w:val="single" w:sz="8" w:space="0" w:color="00A7E5"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4CCEFF" w:themeColor="accent6"/>
        <w:left w:val="single" w:sz="8" w:space="0" w:color="4CCEFF" w:themeColor="accent6"/>
        <w:bottom w:val="single" w:sz="8" w:space="0" w:color="4CCEFF" w:themeColor="accent6"/>
        <w:right w:val="single" w:sz="8" w:space="0" w:color="4CCEFF" w:themeColor="accent6"/>
      </w:tblBorders>
    </w:tblPr>
    <w:tblStylePr w:type="firstRow">
      <w:pPr>
        <w:spacing w:before="0" w:after="0" w:line="240" w:lineRule="auto"/>
      </w:pPr>
      <w:rPr>
        <w:b/>
        <w:bCs/>
        <w:color w:val="FFFFFF" w:themeColor="background1"/>
      </w:rPr>
      <w:tblPr/>
      <w:tcPr>
        <w:shd w:val="clear" w:color="auto" w:fill="4CCEFF" w:themeFill="accent6"/>
      </w:tcPr>
    </w:tblStylePr>
    <w:tblStylePr w:type="lastRow">
      <w:pPr>
        <w:spacing w:before="0" w:after="0" w:line="240" w:lineRule="auto"/>
      </w:pPr>
      <w:rPr>
        <w:b/>
        <w:bCs/>
      </w:rPr>
      <w:tblPr/>
      <w:tcPr>
        <w:tcBorders>
          <w:top w:val="double" w:sz="6" w:space="0" w:color="4CCEFF" w:themeColor="accent6"/>
          <w:left w:val="single" w:sz="8" w:space="0" w:color="4CCEFF" w:themeColor="accent6"/>
          <w:bottom w:val="single" w:sz="8" w:space="0" w:color="4CCEFF" w:themeColor="accent6"/>
          <w:right w:val="single" w:sz="8" w:space="0" w:color="4CCEFF" w:themeColor="accent6"/>
        </w:tcBorders>
      </w:tcPr>
    </w:tblStylePr>
    <w:tblStylePr w:type="firstCol">
      <w:rPr>
        <w:b/>
        <w:bCs/>
      </w:rPr>
    </w:tblStylePr>
    <w:tblStylePr w:type="lastCol">
      <w:rPr>
        <w:b/>
        <w:bCs/>
      </w:rPr>
    </w:tblStylePr>
    <w:tblStylePr w:type="band1Vert">
      <w:tblPr/>
      <w:tcPr>
        <w:tcBorders>
          <w:top w:val="single" w:sz="8" w:space="0" w:color="4CCEFF" w:themeColor="accent6"/>
          <w:left w:val="single" w:sz="8" w:space="0" w:color="4CCEFF" w:themeColor="accent6"/>
          <w:bottom w:val="single" w:sz="8" w:space="0" w:color="4CCEFF" w:themeColor="accent6"/>
          <w:right w:val="single" w:sz="8" w:space="0" w:color="4CCEFF" w:themeColor="accent6"/>
        </w:tcBorders>
      </w:tcPr>
    </w:tblStylePr>
    <w:tblStylePr w:type="band1Horz">
      <w:tblPr/>
      <w:tcPr>
        <w:tcBorders>
          <w:top w:val="single" w:sz="8" w:space="0" w:color="4CCEFF" w:themeColor="accent6"/>
          <w:left w:val="single" w:sz="8" w:space="0" w:color="4CCEFF" w:themeColor="accent6"/>
          <w:bottom w:val="single" w:sz="8" w:space="0" w:color="4CCEFF" w:themeColor="accent6"/>
          <w:right w:val="single" w:sz="8" w:space="0" w:color="4CCEFF"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0081B3" w:themeColor="accent1" w:themeShade="BF"/>
    </w:rPr>
    <w:tblPr>
      <w:tblStyleRowBandSize w:val="1"/>
      <w:tblStyleColBandSize w:val="1"/>
      <w:tblBorders>
        <w:top w:val="single" w:sz="8" w:space="0" w:color="00AEEF" w:themeColor="accent1"/>
        <w:bottom w:val="single" w:sz="8" w:space="0" w:color="00AEEF" w:themeColor="accent1"/>
      </w:tblBorders>
    </w:tblPr>
    <w:tblStylePr w:type="firstRow">
      <w:pPr>
        <w:spacing w:before="0" w:after="0" w:line="240" w:lineRule="auto"/>
      </w:pPr>
      <w:rPr>
        <w:b/>
        <w:bCs/>
      </w:rPr>
      <w:tblPr/>
      <w:tcPr>
        <w:tcBorders>
          <w:top w:val="single" w:sz="8" w:space="0" w:color="00AEEF" w:themeColor="accent1"/>
          <w:left w:val="nil"/>
          <w:bottom w:val="single" w:sz="8" w:space="0" w:color="00AEEF" w:themeColor="accent1"/>
          <w:right w:val="nil"/>
          <w:insideH w:val="nil"/>
          <w:insideV w:val="nil"/>
        </w:tcBorders>
      </w:tcPr>
    </w:tblStylePr>
    <w:tblStylePr w:type="lastRow">
      <w:pPr>
        <w:spacing w:before="0" w:after="0" w:line="240" w:lineRule="auto"/>
      </w:pPr>
      <w:rPr>
        <w:b/>
        <w:bCs/>
      </w:rPr>
      <w:tblPr/>
      <w:tcPr>
        <w:tcBorders>
          <w:top w:val="single" w:sz="8" w:space="0" w:color="00AEEF" w:themeColor="accent1"/>
          <w:left w:val="nil"/>
          <w:bottom w:val="single" w:sz="8" w:space="0" w:color="00AEE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CFF" w:themeFill="accent1" w:themeFillTint="3F"/>
      </w:tcPr>
    </w:tblStylePr>
    <w:tblStylePr w:type="band1Horz">
      <w:tblPr/>
      <w:tcPr>
        <w:tcBorders>
          <w:left w:val="nil"/>
          <w:right w:val="nil"/>
          <w:insideH w:val="nil"/>
          <w:insideV w:val="nil"/>
        </w:tcBorders>
        <w:shd w:val="clear" w:color="auto" w:fill="BCECFF"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00455F" w:themeColor="accent2" w:themeShade="BF"/>
    </w:rPr>
    <w:tblPr>
      <w:tblStyleRowBandSize w:val="1"/>
      <w:tblStyleColBandSize w:val="1"/>
      <w:tblBorders>
        <w:top w:val="single" w:sz="8" w:space="0" w:color="005D7F" w:themeColor="accent2"/>
        <w:bottom w:val="single" w:sz="8" w:space="0" w:color="005D7F" w:themeColor="accent2"/>
      </w:tblBorders>
    </w:tblPr>
    <w:tblStylePr w:type="firstRow">
      <w:pPr>
        <w:spacing w:before="0" w:after="0" w:line="240" w:lineRule="auto"/>
      </w:pPr>
      <w:rPr>
        <w:b/>
        <w:bCs/>
      </w:rPr>
      <w:tblPr/>
      <w:tcPr>
        <w:tcBorders>
          <w:top w:val="single" w:sz="8" w:space="0" w:color="005D7F" w:themeColor="accent2"/>
          <w:left w:val="nil"/>
          <w:bottom w:val="single" w:sz="8" w:space="0" w:color="005D7F" w:themeColor="accent2"/>
          <w:right w:val="nil"/>
          <w:insideH w:val="nil"/>
          <w:insideV w:val="nil"/>
        </w:tcBorders>
      </w:tcPr>
    </w:tblStylePr>
    <w:tblStylePr w:type="lastRow">
      <w:pPr>
        <w:spacing w:before="0" w:after="0" w:line="240" w:lineRule="auto"/>
      </w:pPr>
      <w:rPr>
        <w:b/>
        <w:bCs/>
      </w:rPr>
      <w:tblPr/>
      <w:tcPr>
        <w:tcBorders>
          <w:top w:val="single" w:sz="8" w:space="0" w:color="005D7F" w:themeColor="accent2"/>
          <w:left w:val="nil"/>
          <w:bottom w:val="single" w:sz="8" w:space="0" w:color="005D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E5FF" w:themeFill="accent2" w:themeFillTint="3F"/>
      </w:tcPr>
    </w:tblStylePr>
    <w:tblStylePr w:type="band1Horz">
      <w:tblPr/>
      <w:tcPr>
        <w:tcBorders>
          <w:left w:val="nil"/>
          <w:right w:val="nil"/>
          <w:insideH w:val="nil"/>
          <w:insideV w:val="nil"/>
        </w:tcBorders>
        <w:shd w:val="clear" w:color="auto" w:fill="A0E5FF"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008BBF" w:themeColor="accent3" w:themeShade="BF"/>
    </w:rPr>
    <w:tblPr>
      <w:tblStyleRowBandSize w:val="1"/>
      <w:tblStyleColBandSize w:val="1"/>
      <w:tblBorders>
        <w:top w:val="single" w:sz="8" w:space="0" w:color="00BAFF" w:themeColor="accent3"/>
        <w:bottom w:val="single" w:sz="8" w:space="0" w:color="00BAFF" w:themeColor="accent3"/>
      </w:tblBorders>
    </w:tblPr>
    <w:tblStylePr w:type="firstRow">
      <w:pPr>
        <w:spacing w:before="0" w:after="0" w:line="240" w:lineRule="auto"/>
      </w:pPr>
      <w:rPr>
        <w:b/>
        <w:bCs/>
      </w:rPr>
      <w:tblPr/>
      <w:tcPr>
        <w:tcBorders>
          <w:top w:val="single" w:sz="8" w:space="0" w:color="00BAFF" w:themeColor="accent3"/>
          <w:left w:val="nil"/>
          <w:bottom w:val="single" w:sz="8" w:space="0" w:color="00BAFF" w:themeColor="accent3"/>
          <w:right w:val="nil"/>
          <w:insideH w:val="nil"/>
          <w:insideV w:val="nil"/>
        </w:tcBorders>
      </w:tcPr>
    </w:tblStylePr>
    <w:tblStylePr w:type="lastRow">
      <w:pPr>
        <w:spacing w:before="0" w:after="0" w:line="240" w:lineRule="auto"/>
      </w:pPr>
      <w:rPr>
        <w:b/>
        <w:bCs/>
      </w:rPr>
      <w:tblPr/>
      <w:tcPr>
        <w:tcBorders>
          <w:top w:val="single" w:sz="8" w:space="0" w:color="00BAFF" w:themeColor="accent3"/>
          <w:left w:val="nil"/>
          <w:bottom w:val="single" w:sz="8" w:space="0" w:color="00BA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DFF" w:themeFill="accent3" w:themeFillTint="3F"/>
      </w:tcPr>
    </w:tblStylePr>
    <w:tblStylePr w:type="band1Horz">
      <w:tblPr/>
      <w:tcPr>
        <w:tcBorders>
          <w:left w:val="nil"/>
          <w:right w:val="nil"/>
          <w:insideH w:val="nil"/>
          <w:insideV w:val="nil"/>
        </w:tcBorders>
        <w:shd w:val="clear" w:color="auto" w:fill="C0EDFF"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00222F" w:themeColor="accent4" w:themeShade="BF"/>
    </w:rPr>
    <w:tblPr>
      <w:tblStyleRowBandSize w:val="1"/>
      <w:tblStyleColBandSize w:val="1"/>
      <w:tblBorders>
        <w:top w:val="single" w:sz="8" w:space="0" w:color="002E40" w:themeColor="accent4"/>
        <w:bottom w:val="single" w:sz="8" w:space="0" w:color="002E40" w:themeColor="accent4"/>
      </w:tblBorders>
    </w:tblPr>
    <w:tblStylePr w:type="firstRow">
      <w:pPr>
        <w:spacing w:before="0" w:after="0" w:line="240" w:lineRule="auto"/>
      </w:pPr>
      <w:rPr>
        <w:b/>
        <w:bCs/>
      </w:rPr>
      <w:tblPr/>
      <w:tcPr>
        <w:tcBorders>
          <w:top w:val="single" w:sz="8" w:space="0" w:color="002E40" w:themeColor="accent4"/>
          <w:left w:val="nil"/>
          <w:bottom w:val="single" w:sz="8" w:space="0" w:color="002E40" w:themeColor="accent4"/>
          <w:right w:val="nil"/>
          <w:insideH w:val="nil"/>
          <w:insideV w:val="nil"/>
        </w:tcBorders>
      </w:tcPr>
    </w:tblStylePr>
    <w:tblStylePr w:type="lastRow">
      <w:pPr>
        <w:spacing w:before="0" w:after="0" w:line="240" w:lineRule="auto"/>
      </w:pPr>
      <w:rPr>
        <w:b/>
        <w:bCs/>
      </w:rPr>
      <w:tblPr/>
      <w:tcPr>
        <w:tcBorders>
          <w:top w:val="single" w:sz="8" w:space="0" w:color="002E40" w:themeColor="accent4"/>
          <w:left w:val="nil"/>
          <w:bottom w:val="single" w:sz="8" w:space="0" w:color="002E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0DFFF" w:themeFill="accent4" w:themeFillTint="3F"/>
      </w:tcPr>
    </w:tblStylePr>
    <w:tblStylePr w:type="band1Horz">
      <w:tblPr/>
      <w:tcPr>
        <w:tcBorders>
          <w:left w:val="nil"/>
          <w:right w:val="nil"/>
          <w:insideH w:val="nil"/>
          <w:insideV w:val="nil"/>
        </w:tcBorders>
        <w:shd w:val="clear" w:color="auto" w:fill="90DFFF"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007CAB" w:themeColor="accent5" w:themeShade="BF"/>
    </w:rPr>
    <w:tblPr>
      <w:tblStyleRowBandSize w:val="1"/>
      <w:tblStyleColBandSize w:val="1"/>
      <w:tblBorders>
        <w:top w:val="single" w:sz="8" w:space="0" w:color="00A7E5" w:themeColor="accent5"/>
        <w:bottom w:val="single" w:sz="8" w:space="0" w:color="00A7E5" w:themeColor="accent5"/>
      </w:tblBorders>
    </w:tblPr>
    <w:tblStylePr w:type="firstRow">
      <w:pPr>
        <w:spacing w:before="0" w:after="0" w:line="240" w:lineRule="auto"/>
      </w:pPr>
      <w:rPr>
        <w:b/>
        <w:bCs/>
      </w:rPr>
      <w:tblPr/>
      <w:tcPr>
        <w:tcBorders>
          <w:top w:val="single" w:sz="8" w:space="0" w:color="00A7E5" w:themeColor="accent5"/>
          <w:left w:val="nil"/>
          <w:bottom w:val="single" w:sz="8" w:space="0" w:color="00A7E5" w:themeColor="accent5"/>
          <w:right w:val="nil"/>
          <w:insideH w:val="nil"/>
          <w:insideV w:val="nil"/>
        </w:tcBorders>
      </w:tcPr>
    </w:tblStylePr>
    <w:tblStylePr w:type="lastRow">
      <w:pPr>
        <w:spacing w:before="0" w:after="0" w:line="240" w:lineRule="auto"/>
      </w:pPr>
      <w:rPr>
        <w:b/>
        <w:bCs/>
      </w:rPr>
      <w:tblPr/>
      <w:tcPr>
        <w:tcBorders>
          <w:top w:val="single" w:sz="8" w:space="0" w:color="00A7E5" w:themeColor="accent5"/>
          <w:left w:val="nil"/>
          <w:bottom w:val="single" w:sz="8" w:space="0" w:color="00A7E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BFF" w:themeFill="accent5" w:themeFillTint="3F"/>
      </w:tcPr>
    </w:tblStylePr>
    <w:tblStylePr w:type="band1Horz">
      <w:tblPr/>
      <w:tcPr>
        <w:tcBorders>
          <w:left w:val="nil"/>
          <w:right w:val="nil"/>
          <w:insideH w:val="nil"/>
          <w:insideV w:val="nil"/>
        </w:tcBorders>
        <w:shd w:val="clear" w:color="auto" w:fill="B9EBFF"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00B3F7" w:themeColor="accent6" w:themeShade="BF"/>
    </w:rPr>
    <w:tblPr>
      <w:tblStyleRowBandSize w:val="1"/>
      <w:tblStyleColBandSize w:val="1"/>
      <w:tblBorders>
        <w:top w:val="single" w:sz="8" w:space="0" w:color="4CCEFF" w:themeColor="accent6"/>
        <w:bottom w:val="single" w:sz="8" w:space="0" w:color="4CCEFF" w:themeColor="accent6"/>
      </w:tblBorders>
    </w:tblPr>
    <w:tblStylePr w:type="firstRow">
      <w:pPr>
        <w:spacing w:before="0" w:after="0" w:line="240" w:lineRule="auto"/>
      </w:pPr>
      <w:rPr>
        <w:b/>
        <w:bCs/>
      </w:rPr>
      <w:tblPr/>
      <w:tcPr>
        <w:tcBorders>
          <w:top w:val="single" w:sz="8" w:space="0" w:color="4CCEFF" w:themeColor="accent6"/>
          <w:left w:val="nil"/>
          <w:bottom w:val="single" w:sz="8" w:space="0" w:color="4CCEFF" w:themeColor="accent6"/>
          <w:right w:val="nil"/>
          <w:insideH w:val="nil"/>
          <w:insideV w:val="nil"/>
        </w:tcBorders>
      </w:tcPr>
    </w:tblStylePr>
    <w:tblStylePr w:type="lastRow">
      <w:pPr>
        <w:spacing w:before="0" w:after="0" w:line="240" w:lineRule="auto"/>
      </w:pPr>
      <w:rPr>
        <w:b/>
        <w:bCs/>
      </w:rPr>
      <w:tblPr/>
      <w:tcPr>
        <w:tcBorders>
          <w:top w:val="single" w:sz="8" w:space="0" w:color="4CCEFF" w:themeColor="accent6"/>
          <w:left w:val="nil"/>
          <w:bottom w:val="single" w:sz="8" w:space="0" w:color="4CCE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F2FF" w:themeFill="accent6" w:themeFillTint="3F"/>
      </w:tcPr>
    </w:tblStylePr>
    <w:tblStylePr w:type="band1Horz">
      <w:tblPr/>
      <w:tcPr>
        <w:tcBorders>
          <w:left w:val="nil"/>
          <w:right w:val="nil"/>
          <w:insideH w:val="nil"/>
          <w:insideV w:val="nil"/>
        </w:tcBorders>
        <w:shd w:val="clear" w:color="auto" w:fill="D2F2FF"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5CD2FF" w:themeColor="accent1" w:themeTint="99"/>
        </w:tcBorders>
      </w:tcPr>
    </w:tblStylePr>
    <w:tblStylePr w:type="lastRow">
      <w:rPr>
        <w:b/>
        <w:bCs/>
      </w:rPr>
      <w:tblPr/>
      <w:tcPr>
        <w:tcBorders>
          <w:top w:val="single" w:sz="4" w:space="0" w:color="5CD2FF" w:themeColor="accent1" w:themeTint="99"/>
        </w:tcBorders>
      </w:tcPr>
    </w:tblStylePr>
    <w:tblStylePr w:type="firstCol">
      <w:rPr>
        <w:b/>
        <w:bCs/>
      </w:rPr>
    </w:tblStylePr>
    <w:tblStylePr w:type="lastCol">
      <w:rPr>
        <w:b/>
        <w:bCs/>
      </w:rPr>
    </w:tblStylePr>
    <w:tblStylePr w:type="band1Vert">
      <w:tblPr/>
      <w:tcPr>
        <w:shd w:val="clear" w:color="auto" w:fill="C8F0FF" w:themeFill="accent1" w:themeFillTint="33"/>
      </w:tcPr>
    </w:tblStylePr>
    <w:tblStylePr w:type="band1Horz">
      <w:tblPr/>
      <w:tcPr>
        <w:shd w:val="clear" w:color="auto" w:fill="C8F0FF"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19C0FF" w:themeColor="accent2" w:themeTint="99"/>
        </w:tcBorders>
      </w:tcPr>
    </w:tblStylePr>
    <w:tblStylePr w:type="lastRow">
      <w:rPr>
        <w:b/>
        <w:bCs/>
      </w:rPr>
      <w:tblPr/>
      <w:tcPr>
        <w:tcBorders>
          <w:top w:val="single" w:sz="4" w:space="0" w:color="19C0FF" w:themeColor="accent2" w:themeTint="99"/>
        </w:tcBorders>
      </w:tcPr>
    </w:tblStylePr>
    <w:tblStylePr w:type="firstCol">
      <w:rPr>
        <w:b/>
        <w:bCs/>
      </w:rPr>
    </w:tblStylePr>
    <w:tblStylePr w:type="lastCol">
      <w:rPr>
        <w:b/>
        <w:bCs/>
      </w:rPr>
    </w:tblStylePr>
    <w:tblStylePr w:type="band1Vert">
      <w:tblPr/>
      <w:tcPr>
        <w:shd w:val="clear" w:color="auto" w:fill="B2EAFF" w:themeFill="accent2" w:themeFillTint="33"/>
      </w:tcPr>
    </w:tblStylePr>
    <w:tblStylePr w:type="band1Horz">
      <w:tblPr/>
      <w:tcPr>
        <w:shd w:val="clear" w:color="auto" w:fill="B2EAF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D5FF" w:themeColor="accent3" w:themeTint="99"/>
        </w:tcBorders>
      </w:tcPr>
    </w:tblStylePr>
    <w:tblStylePr w:type="lastRow">
      <w:rPr>
        <w:b/>
        <w:bCs/>
      </w:rPr>
      <w:tblPr/>
      <w:tcPr>
        <w:tcBorders>
          <w:top w:val="single" w:sz="4" w:space="0" w:color="66D5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00ADF2" w:themeColor="accent4" w:themeTint="99"/>
        </w:tcBorders>
      </w:tcPr>
    </w:tblStylePr>
    <w:tblStylePr w:type="lastRow">
      <w:rPr>
        <w:b/>
        <w:bCs/>
      </w:rPr>
      <w:tblPr/>
      <w:tcPr>
        <w:tcBorders>
          <w:top w:val="single" w:sz="4" w:space="0" w:color="00ADF2" w:themeColor="accent4" w:themeTint="99"/>
        </w:tcBorders>
      </w:tcPr>
    </w:tblStylePr>
    <w:tblStylePr w:type="firstCol">
      <w:rPr>
        <w:b/>
        <w:bCs/>
      </w:rPr>
    </w:tblStylePr>
    <w:tblStylePr w:type="lastCol">
      <w:rPr>
        <w:b/>
        <w:bCs/>
      </w:rPr>
    </w:tblStylePr>
    <w:tblStylePr w:type="band1Vert">
      <w:tblPr/>
      <w:tcPr>
        <w:shd w:val="clear" w:color="auto" w:fill="A5E5FF" w:themeFill="accent4" w:themeFillTint="33"/>
      </w:tcPr>
    </w:tblStylePr>
    <w:tblStylePr w:type="band1Horz">
      <w:tblPr/>
      <w:tcPr>
        <w:shd w:val="clear" w:color="auto" w:fill="A5E5FF"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56D0FF" w:themeColor="accent5" w:themeTint="99"/>
        </w:tcBorders>
      </w:tcPr>
    </w:tblStylePr>
    <w:tblStylePr w:type="lastRow">
      <w:rPr>
        <w:b/>
        <w:bCs/>
      </w:rPr>
      <w:tblPr/>
      <w:tcPr>
        <w:tcBorders>
          <w:top w:val="single" w:sz="4" w:space="0" w:color="56D0FF" w:themeColor="accent5" w:themeTint="99"/>
        </w:tcBorders>
      </w:tcPr>
    </w:tblStylePr>
    <w:tblStylePr w:type="firstCol">
      <w:rPr>
        <w:b/>
        <w:bCs/>
      </w:rPr>
    </w:tblStylePr>
    <w:tblStylePr w:type="lastCol">
      <w:rPr>
        <w:b/>
        <w:bCs/>
      </w:rPr>
    </w:tblStylePr>
    <w:tblStylePr w:type="band1Vert">
      <w:tblPr/>
      <w:tcPr>
        <w:shd w:val="clear" w:color="auto" w:fill="C6EFFF" w:themeFill="accent5" w:themeFillTint="33"/>
      </w:tcPr>
    </w:tblStylePr>
    <w:tblStylePr w:type="band1Horz">
      <w:tblPr/>
      <w:tcPr>
        <w:shd w:val="clear" w:color="auto" w:fill="C6EFF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93E1FF" w:themeColor="accent6" w:themeTint="99"/>
        </w:tcBorders>
      </w:tcPr>
    </w:tblStylePr>
    <w:tblStylePr w:type="lastRow">
      <w:rPr>
        <w:b/>
        <w:bCs/>
      </w:rPr>
      <w:tblPr/>
      <w:tcPr>
        <w:tcBorders>
          <w:top w:val="single" w:sz="4" w:space="0" w:color="93E1FF" w:themeColor="accent6" w:themeTint="99"/>
        </w:tcBorders>
      </w:tcPr>
    </w:tblStylePr>
    <w:tblStylePr w:type="firstCol">
      <w:rPr>
        <w:b/>
        <w:bCs/>
      </w:rPr>
    </w:tblStylePr>
    <w:tblStylePr w:type="lastCol">
      <w:rPr>
        <w:b/>
        <w:bCs/>
      </w:rPr>
    </w:tblStylePr>
    <w:tblStylePr w:type="band1Vert">
      <w:tblPr/>
      <w:tcPr>
        <w:shd w:val="clear" w:color="auto" w:fill="DBF5FF" w:themeFill="accent6" w:themeFillTint="33"/>
      </w:tcPr>
    </w:tblStylePr>
    <w:tblStylePr w:type="band1Horz">
      <w:tblPr/>
      <w:tcPr>
        <w:shd w:val="clear" w:color="auto" w:fill="DBF5FF"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5CD2FF" w:themeColor="accent1" w:themeTint="99"/>
        <w:bottom w:val="single" w:sz="4" w:space="0" w:color="5CD2FF" w:themeColor="accent1" w:themeTint="99"/>
        <w:insideH w:val="single" w:sz="4" w:space="0" w:color="5CD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F0FF" w:themeFill="accent1" w:themeFillTint="33"/>
      </w:tcPr>
    </w:tblStylePr>
    <w:tblStylePr w:type="band1Horz">
      <w:tblPr/>
      <w:tcPr>
        <w:shd w:val="clear" w:color="auto" w:fill="C8F0FF"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19C0FF" w:themeColor="accent2" w:themeTint="99"/>
        <w:bottom w:val="single" w:sz="4" w:space="0" w:color="19C0FF" w:themeColor="accent2" w:themeTint="99"/>
        <w:insideH w:val="single" w:sz="4" w:space="0" w:color="19C0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EAFF" w:themeFill="accent2" w:themeFillTint="33"/>
      </w:tcPr>
    </w:tblStylePr>
    <w:tblStylePr w:type="band1Horz">
      <w:tblPr/>
      <w:tcPr>
        <w:shd w:val="clear" w:color="auto" w:fill="B2EAF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66D5FF" w:themeColor="accent3" w:themeTint="99"/>
        <w:bottom w:val="single" w:sz="4" w:space="0" w:color="66D5FF" w:themeColor="accent3" w:themeTint="99"/>
        <w:insideH w:val="single" w:sz="4" w:space="0" w:color="66D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00ADF2" w:themeColor="accent4" w:themeTint="99"/>
        <w:bottom w:val="single" w:sz="4" w:space="0" w:color="00ADF2" w:themeColor="accent4" w:themeTint="99"/>
        <w:insideH w:val="single" w:sz="4" w:space="0" w:color="00ADF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5E5FF" w:themeFill="accent4" w:themeFillTint="33"/>
      </w:tcPr>
    </w:tblStylePr>
    <w:tblStylePr w:type="band1Horz">
      <w:tblPr/>
      <w:tcPr>
        <w:shd w:val="clear" w:color="auto" w:fill="A5E5FF"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56D0FF" w:themeColor="accent5" w:themeTint="99"/>
        <w:bottom w:val="single" w:sz="4" w:space="0" w:color="56D0FF" w:themeColor="accent5" w:themeTint="99"/>
        <w:insideH w:val="single" w:sz="4" w:space="0" w:color="56D0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FFF" w:themeFill="accent5" w:themeFillTint="33"/>
      </w:tcPr>
    </w:tblStylePr>
    <w:tblStylePr w:type="band1Horz">
      <w:tblPr/>
      <w:tcPr>
        <w:shd w:val="clear" w:color="auto" w:fill="C6EFF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93E1FF" w:themeColor="accent6" w:themeTint="99"/>
        <w:bottom w:val="single" w:sz="4" w:space="0" w:color="93E1FF" w:themeColor="accent6" w:themeTint="99"/>
        <w:insideH w:val="single" w:sz="4" w:space="0" w:color="93E1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5FF" w:themeFill="accent6" w:themeFillTint="33"/>
      </w:tcPr>
    </w:tblStylePr>
    <w:tblStylePr w:type="band1Horz">
      <w:tblPr/>
      <w:tcPr>
        <w:shd w:val="clear" w:color="auto" w:fill="DBF5FF"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00AEEF" w:themeColor="accent1"/>
        <w:left w:val="single" w:sz="4" w:space="0" w:color="00AEEF" w:themeColor="accent1"/>
        <w:bottom w:val="single" w:sz="4" w:space="0" w:color="00AEEF" w:themeColor="accent1"/>
        <w:right w:val="single" w:sz="4" w:space="0" w:color="00AEEF" w:themeColor="accent1"/>
      </w:tblBorders>
    </w:tblPr>
    <w:tblStylePr w:type="firstRow">
      <w:rPr>
        <w:b/>
        <w:bCs/>
        <w:color w:val="FFFFFF" w:themeColor="background1"/>
      </w:rPr>
      <w:tblPr/>
      <w:tcPr>
        <w:shd w:val="clear" w:color="auto" w:fill="00AEEF" w:themeFill="accent1"/>
      </w:tcPr>
    </w:tblStylePr>
    <w:tblStylePr w:type="lastRow">
      <w:rPr>
        <w:b/>
        <w:bCs/>
      </w:rPr>
      <w:tblPr/>
      <w:tcPr>
        <w:tcBorders>
          <w:top w:val="double" w:sz="4" w:space="0" w:color="00AEE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EF" w:themeColor="accent1"/>
          <w:right w:val="single" w:sz="4" w:space="0" w:color="00AEEF" w:themeColor="accent1"/>
        </w:tcBorders>
      </w:tcPr>
    </w:tblStylePr>
    <w:tblStylePr w:type="band1Horz">
      <w:tblPr/>
      <w:tcPr>
        <w:tcBorders>
          <w:top w:val="single" w:sz="4" w:space="0" w:color="00AEEF" w:themeColor="accent1"/>
          <w:bottom w:val="single" w:sz="4" w:space="0" w:color="00AEE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EF" w:themeColor="accent1"/>
          <w:left w:val="nil"/>
        </w:tcBorders>
      </w:tcPr>
    </w:tblStylePr>
    <w:tblStylePr w:type="swCell">
      <w:tblPr/>
      <w:tcPr>
        <w:tcBorders>
          <w:top w:val="double" w:sz="4" w:space="0" w:color="00AEEF"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005D7F" w:themeColor="accent2"/>
        <w:left w:val="single" w:sz="4" w:space="0" w:color="005D7F" w:themeColor="accent2"/>
        <w:bottom w:val="single" w:sz="4" w:space="0" w:color="005D7F" w:themeColor="accent2"/>
        <w:right w:val="single" w:sz="4" w:space="0" w:color="005D7F" w:themeColor="accent2"/>
      </w:tblBorders>
    </w:tblPr>
    <w:tblStylePr w:type="firstRow">
      <w:rPr>
        <w:b/>
        <w:bCs/>
        <w:color w:val="FFFFFF" w:themeColor="background1"/>
      </w:rPr>
      <w:tblPr/>
      <w:tcPr>
        <w:shd w:val="clear" w:color="auto" w:fill="005D7F" w:themeFill="accent2"/>
      </w:tcPr>
    </w:tblStylePr>
    <w:tblStylePr w:type="lastRow">
      <w:rPr>
        <w:b/>
        <w:bCs/>
      </w:rPr>
      <w:tblPr/>
      <w:tcPr>
        <w:tcBorders>
          <w:top w:val="double" w:sz="4" w:space="0" w:color="005D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D7F" w:themeColor="accent2"/>
          <w:right w:val="single" w:sz="4" w:space="0" w:color="005D7F" w:themeColor="accent2"/>
        </w:tcBorders>
      </w:tcPr>
    </w:tblStylePr>
    <w:tblStylePr w:type="band1Horz">
      <w:tblPr/>
      <w:tcPr>
        <w:tcBorders>
          <w:top w:val="single" w:sz="4" w:space="0" w:color="005D7F" w:themeColor="accent2"/>
          <w:bottom w:val="single" w:sz="4" w:space="0" w:color="005D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D7F" w:themeColor="accent2"/>
          <w:left w:val="nil"/>
        </w:tcBorders>
      </w:tcPr>
    </w:tblStylePr>
    <w:tblStylePr w:type="swCell">
      <w:tblPr/>
      <w:tcPr>
        <w:tcBorders>
          <w:top w:val="double" w:sz="4" w:space="0" w:color="005D7F"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00BAFF" w:themeColor="accent3"/>
        <w:left w:val="single" w:sz="4" w:space="0" w:color="00BAFF" w:themeColor="accent3"/>
        <w:bottom w:val="single" w:sz="4" w:space="0" w:color="00BAFF" w:themeColor="accent3"/>
        <w:right w:val="single" w:sz="4" w:space="0" w:color="00BAFF" w:themeColor="accent3"/>
      </w:tblBorders>
    </w:tblPr>
    <w:tblStylePr w:type="firstRow">
      <w:rPr>
        <w:b/>
        <w:bCs/>
        <w:color w:val="FFFFFF" w:themeColor="background1"/>
      </w:rPr>
      <w:tblPr/>
      <w:tcPr>
        <w:shd w:val="clear" w:color="auto" w:fill="00BAFF" w:themeFill="accent3"/>
      </w:tcPr>
    </w:tblStylePr>
    <w:tblStylePr w:type="lastRow">
      <w:rPr>
        <w:b/>
        <w:bCs/>
      </w:rPr>
      <w:tblPr/>
      <w:tcPr>
        <w:tcBorders>
          <w:top w:val="double" w:sz="4" w:space="0" w:color="00BA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AFF" w:themeColor="accent3"/>
          <w:right w:val="single" w:sz="4" w:space="0" w:color="00BAFF" w:themeColor="accent3"/>
        </w:tcBorders>
      </w:tcPr>
    </w:tblStylePr>
    <w:tblStylePr w:type="band1Horz">
      <w:tblPr/>
      <w:tcPr>
        <w:tcBorders>
          <w:top w:val="single" w:sz="4" w:space="0" w:color="00BAFF" w:themeColor="accent3"/>
          <w:bottom w:val="single" w:sz="4" w:space="0" w:color="00BA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AFF" w:themeColor="accent3"/>
          <w:left w:val="nil"/>
        </w:tcBorders>
      </w:tcPr>
    </w:tblStylePr>
    <w:tblStylePr w:type="swCell">
      <w:tblPr/>
      <w:tcPr>
        <w:tcBorders>
          <w:top w:val="double" w:sz="4" w:space="0" w:color="00BAFF"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002E40" w:themeColor="accent4"/>
        <w:left w:val="single" w:sz="4" w:space="0" w:color="002E40" w:themeColor="accent4"/>
        <w:bottom w:val="single" w:sz="4" w:space="0" w:color="002E40" w:themeColor="accent4"/>
        <w:right w:val="single" w:sz="4" w:space="0" w:color="002E40" w:themeColor="accent4"/>
      </w:tblBorders>
    </w:tblPr>
    <w:tblStylePr w:type="firstRow">
      <w:rPr>
        <w:b/>
        <w:bCs/>
        <w:color w:val="FFFFFF" w:themeColor="background1"/>
      </w:rPr>
      <w:tblPr/>
      <w:tcPr>
        <w:shd w:val="clear" w:color="auto" w:fill="002E40" w:themeFill="accent4"/>
      </w:tcPr>
    </w:tblStylePr>
    <w:tblStylePr w:type="lastRow">
      <w:rPr>
        <w:b/>
        <w:bCs/>
      </w:rPr>
      <w:tblPr/>
      <w:tcPr>
        <w:tcBorders>
          <w:top w:val="double" w:sz="4" w:space="0" w:color="002E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E40" w:themeColor="accent4"/>
          <w:right w:val="single" w:sz="4" w:space="0" w:color="002E40" w:themeColor="accent4"/>
        </w:tcBorders>
      </w:tcPr>
    </w:tblStylePr>
    <w:tblStylePr w:type="band1Horz">
      <w:tblPr/>
      <w:tcPr>
        <w:tcBorders>
          <w:top w:val="single" w:sz="4" w:space="0" w:color="002E40" w:themeColor="accent4"/>
          <w:bottom w:val="single" w:sz="4" w:space="0" w:color="002E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E40" w:themeColor="accent4"/>
          <w:left w:val="nil"/>
        </w:tcBorders>
      </w:tcPr>
    </w:tblStylePr>
    <w:tblStylePr w:type="swCell">
      <w:tblPr/>
      <w:tcPr>
        <w:tcBorders>
          <w:top w:val="double" w:sz="4" w:space="0" w:color="002E40"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00A7E5" w:themeColor="accent5"/>
        <w:left w:val="single" w:sz="4" w:space="0" w:color="00A7E5" w:themeColor="accent5"/>
        <w:bottom w:val="single" w:sz="4" w:space="0" w:color="00A7E5" w:themeColor="accent5"/>
        <w:right w:val="single" w:sz="4" w:space="0" w:color="00A7E5" w:themeColor="accent5"/>
      </w:tblBorders>
    </w:tblPr>
    <w:tblStylePr w:type="firstRow">
      <w:rPr>
        <w:b/>
        <w:bCs/>
        <w:color w:val="FFFFFF" w:themeColor="background1"/>
      </w:rPr>
      <w:tblPr/>
      <w:tcPr>
        <w:shd w:val="clear" w:color="auto" w:fill="00A7E5" w:themeFill="accent5"/>
      </w:tcPr>
    </w:tblStylePr>
    <w:tblStylePr w:type="lastRow">
      <w:rPr>
        <w:b/>
        <w:bCs/>
      </w:rPr>
      <w:tblPr/>
      <w:tcPr>
        <w:tcBorders>
          <w:top w:val="double" w:sz="4" w:space="0" w:color="00A7E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E5" w:themeColor="accent5"/>
          <w:right w:val="single" w:sz="4" w:space="0" w:color="00A7E5" w:themeColor="accent5"/>
        </w:tcBorders>
      </w:tcPr>
    </w:tblStylePr>
    <w:tblStylePr w:type="band1Horz">
      <w:tblPr/>
      <w:tcPr>
        <w:tcBorders>
          <w:top w:val="single" w:sz="4" w:space="0" w:color="00A7E5" w:themeColor="accent5"/>
          <w:bottom w:val="single" w:sz="4" w:space="0" w:color="00A7E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E5" w:themeColor="accent5"/>
          <w:left w:val="nil"/>
        </w:tcBorders>
      </w:tcPr>
    </w:tblStylePr>
    <w:tblStylePr w:type="swCell">
      <w:tblPr/>
      <w:tcPr>
        <w:tcBorders>
          <w:top w:val="double" w:sz="4" w:space="0" w:color="00A7E5"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4CCEFF" w:themeColor="accent6"/>
        <w:left w:val="single" w:sz="4" w:space="0" w:color="4CCEFF" w:themeColor="accent6"/>
        <w:bottom w:val="single" w:sz="4" w:space="0" w:color="4CCEFF" w:themeColor="accent6"/>
        <w:right w:val="single" w:sz="4" w:space="0" w:color="4CCEFF" w:themeColor="accent6"/>
      </w:tblBorders>
    </w:tblPr>
    <w:tblStylePr w:type="firstRow">
      <w:rPr>
        <w:b/>
        <w:bCs/>
        <w:color w:val="FFFFFF" w:themeColor="background1"/>
      </w:rPr>
      <w:tblPr/>
      <w:tcPr>
        <w:shd w:val="clear" w:color="auto" w:fill="4CCEFF" w:themeFill="accent6"/>
      </w:tcPr>
    </w:tblStylePr>
    <w:tblStylePr w:type="lastRow">
      <w:rPr>
        <w:b/>
        <w:bCs/>
      </w:rPr>
      <w:tblPr/>
      <w:tcPr>
        <w:tcBorders>
          <w:top w:val="double" w:sz="4" w:space="0" w:color="4CCE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CCEFF" w:themeColor="accent6"/>
          <w:right w:val="single" w:sz="4" w:space="0" w:color="4CCEFF" w:themeColor="accent6"/>
        </w:tcBorders>
      </w:tcPr>
    </w:tblStylePr>
    <w:tblStylePr w:type="band1Horz">
      <w:tblPr/>
      <w:tcPr>
        <w:tcBorders>
          <w:top w:val="single" w:sz="4" w:space="0" w:color="4CCEFF" w:themeColor="accent6"/>
          <w:bottom w:val="single" w:sz="4" w:space="0" w:color="4CCE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CCEFF" w:themeColor="accent6"/>
          <w:left w:val="nil"/>
        </w:tcBorders>
      </w:tcPr>
    </w:tblStylePr>
    <w:tblStylePr w:type="swCell">
      <w:tblPr/>
      <w:tcPr>
        <w:tcBorders>
          <w:top w:val="double" w:sz="4" w:space="0" w:color="4CCEFF"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5CD2FF" w:themeColor="accent1" w:themeTint="99"/>
        <w:left w:val="single" w:sz="4" w:space="0" w:color="5CD2FF" w:themeColor="accent1" w:themeTint="99"/>
        <w:bottom w:val="single" w:sz="4" w:space="0" w:color="5CD2FF" w:themeColor="accent1" w:themeTint="99"/>
        <w:right w:val="single" w:sz="4" w:space="0" w:color="5CD2FF" w:themeColor="accent1" w:themeTint="99"/>
        <w:insideH w:val="single" w:sz="4" w:space="0" w:color="5CD2FF" w:themeColor="accent1" w:themeTint="99"/>
      </w:tblBorders>
    </w:tblPr>
    <w:tblStylePr w:type="firstRow">
      <w:rPr>
        <w:b/>
        <w:bCs/>
        <w:color w:val="FFFFFF" w:themeColor="background1"/>
      </w:rPr>
      <w:tblPr/>
      <w:tcPr>
        <w:tcBorders>
          <w:top w:val="single" w:sz="4" w:space="0" w:color="00AEEF" w:themeColor="accent1"/>
          <w:left w:val="single" w:sz="4" w:space="0" w:color="00AEEF" w:themeColor="accent1"/>
          <w:bottom w:val="single" w:sz="4" w:space="0" w:color="00AEEF" w:themeColor="accent1"/>
          <w:right w:val="single" w:sz="4" w:space="0" w:color="00AEEF" w:themeColor="accent1"/>
          <w:insideH w:val="nil"/>
        </w:tcBorders>
        <w:shd w:val="clear" w:color="auto" w:fill="00AEEF" w:themeFill="accent1"/>
      </w:tcPr>
    </w:tblStylePr>
    <w:tblStylePr w:type="lastRow">
      <w:rPr>
        <w:b/>
        <w:bCs/>
      </w:rPr>
      <w:tblPr/>
      <w:tcPr>
        <w:tcBorders>
          <w:top w:val="double" w:sz="4" w:space="0" w:color="5CD2FF" w:themeColor="accent1" w:themeTint="99"/>
        </w:tcBorders>
      </w:tcPr>
    </w:tblStylePr>
    <w:tblStylePr w:type="firstCol">
      <w:rPr>
        <w:b/>
        <w:bCs/>
      </w:rPr>
    </w:tblStylePr>
    <w:tblStylePr w:type="lastCol">
      <w:rPr>
        <w:b/>
        <w:bCs/>
      </w:rPr>
    </w:tblStylePr>
    <w:tblStylePr w:type="band1Vert">
      <w:tblPr/>
      <w:tcPr>
        <w:shd w:val="clear" w:color="auto" w:fill="C8F0FF" w:themeFill="accent1" w:themeFillTint="33"/>
      </w:tcPr>
    </w:tblStylePr>
    <w:tblStylePr w:type="band1Horz">
      <w:tblPr/>
      <w:tcPr>
        <w:shd w:val="clear" w:color="auto" w:fill="C8F0FF"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19C0FF" w:themeColor="accent2" w:themeTint="99"/>
        <w:left w:val="single" w:sz="4" w:space="0" w:color="19C0FF" w:themeColor="accent2" w:themeTint="99"/>
        <w:bottom w:val="single" w:sz="4" w:space="0" w:color="19C0FF" w:themeColor="accent2" w:themeTint="99"/>
        <w:right w:val="single" w:sz="4" w:space="0" w:color="19C0FF" w:themeColor="accent2" w:themeTint="99"/>
        <w:insideH w:val="single" w:sz="4" w:space="0" w:color="19C0FF" w:themeColor="accent2" w:themeTint="99"/>
      </w:tblBorders>
    </w:tblPr>
    <w:tblStylePr w:type="firstRow">
      <w:rPr>
        <w:b/>
        <w:bCs/>
        <w:color w:val="FFFFFF" w:themeColor="background1"/>
      </w:rPr>
      <w:tblPr/>
      <w:tcPr>
        <w:tcBorders>
          <w:top w:val="single" w:sz="4" w:space="0" w:color="005D7F" w:themeColor="accent2"/>
          <w:left w:val="single" w:sz="4" w:space="0" w:color="005D7F" w:themeColor="accent2"/>
          <w:bottom w:val="single" w:sz="4" w:space="0" w:color="005D7F" w:themeColor="accent2"/>
          <w:right w:val="single" w:sz="4" w:space="0" w:color="005D7F" w:themeColor="accent2"/>
          <w:insideH w:val="nil"/>
        </w:tcBorders>
        <w:shd w:val="clear" w:color="auto" w:fill="005D7F" w:themeFill="accent2"/>
      </w:tcPr>
    </w:tblStylePr>
    <w:tblStylePr w:type="lastRow">
      <w:rPr>
        <w:b/>
        <w:bCs/>
      </w:rPr>
      <w:tblPr/>
      <w:tcPr>
        <w:tcBorders>
          <w:top w:val="double" w:sz="4" w:space="0" w:color="19C0FF" w:themeColor="accent2" w:themeTint="99"/>
        </w:tcBorders>
      </w:tcPr>
    </w:tblStylePr>
    <w:tblStylePr w:type="firstCol">
      <w:rPr>
        <w:b/>
        <w:bCs/>
      </w:rPr>
    </w:tblStylePr>
    <w:tblStylePr w:type="lastCol">
      <w:rPr>
        <w:b/>
        <w:bCs/>
      </w:rPr>
    </w:tblStylePr>
    <w:tblStylePr w:type="band1Vert">
      <w:tblPr/>
      <w:tcPr>
        <w:shd w:val="clear" w:color="auto" w:fill="B2EAFF" w:themeFill="accent2" w:themeFillTint="33"/>
      </w:tcPr>
    </w:tblStylePr>
    <w:tblStylePr w:type="band1Horz">
      <w:tblPr/>
      <w:tcPr>
        <w:shd w:val="clear" w:color="auto" w:fill="B2EAF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66D5FF" w:themeColor="accent3" w:themeTint="99"/>
        <w:left w:val="single" w:sz="4" w:space="0" w:color="66D5FF" w:themeColor="accent3" w:themeTint="99"/>
        <w:bottom w:val="single" w:sz="4" w:space="0" w:color="66D5FF" w:themeColor="accent3" w:themeTint="99"/>
        <w:right w:val="single" w:sz="4" w:space="0" w:color="66D5FF" w:themeColor="accent3" w:themeTint="99"/>
        <w:insideH w:val="single" w:sz="4" w:space="0" w:color="66D5FF" w:themeColor="accent3" w:themeTint="99"/>
      </w:tblBorders>
    </w:tblPr>
    <w:tblStylePr w:type="firstRow">
      <w:rPr>
        <w:b/>
        <w:bCs/>
        <w:color w:val="FFFFFF" w:themeColor="background1"/>
      </w:rPr>
      <w:tblPr/>
      <w:tcPr>
        <w:tcBorders>
          <w:top w:val="single" w:sz="4" w:space="0" w:color="00BAFF" w:themeColor="accent3"/>
          <w:left w:val="single" w:sz="4" w:space="0" w:color="00BAFF" w:themeColor="accent3"/>
          <w:bottom w:val="single" w:sz="4" w:space="0" w:color="00BAFF" w:themeColor="accent3"/>
          <w:right w:val="single" w:sz="4" w:space="0" w:color="00BAFF" w:themeColor="accent3"/>
          <w:insideH w:val="nil"/>
        </w:tcBorders>
        <w:shd w:val="clear" w:color="auto" w:fill="00BAFF" w:themeFill="accent3"/>
      </w:tcPr>
    </w:tblStylePr>
    <w:tblStylePr w:type="lastRow">
      <w:rPr>
        <w:b/>
        <w:bCs/>
      </w:rPr>
      <w:tblPr/>
      <w:tcPr>
        <w:tcBorders>
          <w:top w:val="double" w:sz="4" w:space="0" w:color="66D5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00ADF2" w:themeColor="accent4" w:themeTint="99"/>
        <w:left w:val="single" w:sz="4" w:space="0" w:color="00ADF2" w:themeColor="accent4" w:themeTint="99"/>
        <w:bottom w:val="single" w:sz="4" w:space="0" w:color="00ADF2" w:themeColor="accent4" w:themeTint="99"/>
        <w:right w:val="single" w:sz="4" w:space="0" w:color="00ADF2" w:themeColor="accent4" w:themeTint="99"/>
        <w:insideH w:val="single" w:sz="4" w:space="0" w:color="00ADF2" w:themeColor="accent4" w:themeTint="99"/>
      </w:tblBorders>
    </w:tblPr>
    <w:tblStylePr w:type="firstRow">
      <w:rPr>
        <w:b/>
        <w:bCs/>
        <w:color w:val="FFFFFF" w:themeColor="background1"/>
      </w:rPr>
      <w:tblPr/>
      <w:tcPr>
        <w:tcBorders>
          <w:top w:val="single" w:sz="4" w:space="0" w:color="002E40" w:themeColor="accent4"/>
          <w:left w:val="single" w:sz="4" w:space="0" w:color="002E40" w:themeColor="accent4"/>
          <w:bottom w:val="single" w:sz="4" w:space="0" w:color="002E40" w:themeColor="accent4"/>
          <w:right w:val="single" w:sz="4" w:space="0" w:color="002E40" w:themeColor="accent4"/>
          <w:insideH w:val="nil"/>
        </w:tcBorders>
        <w:shd w:val="clear" w:color="auto" w:fill="002E40" w:themeFill="accent4"/>
      </w:tcPr>
    </w:tblStylePr>
    <w:tblStylePr w:type="lastRow">
      <w:rPr>
        <w:b/>
        <w:bCs/>
      </w:rPr>
      <w:tblPr/>
      <w:tcPr>
        <w:tcBorders>
          <w:top w:val="double" w:sz="4" w:space="0" w:color="00ADF2" w:themeColor="accent4" w:themeTint="99"/>
        </w:tcBorders>
      </w:tcPr>
    </w:tblStylePr>
    <w:tblStylePr w:type="firstCol">
      <w:rPr>
        <w:b/>
        <w:bCs/>
      </w:rPr>
    </w:tblStylePr>
    <w:tblStylePr w:type="lastCol">
      <w:rPr>
        <w:b/>
        <w:bCs/>
      </w:rPr>
    </w:tblStylePr>
    <w:tblStylePr w:type="band1Vert">
      <w:tblPr/>
      <w:tcPr>
        <w:shd w:val="clear" w:color="auto" w:fill="A5E5FF" w:themeFill="accent4" w:themeFillTint="33"/>
      </w:tcPr>
    </w:tblStylePr>
    <w:tblStylePr w:type="band1Horz">
      <w:tblPr/>
      <w:tcPr>
        <w:shd w:val="clear" w:color="auto" w:fill="A5E5FF"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56D0FF" w:themeColor="accent5" w:themeTint="99"/>
        <w:left w:val="single" w:sz="4" w:space="0" w:color="56D0FF" w:themeColor="accent5" w:themeTint="99"/>
        <w:bottom w:val="single" w:sz="4" w:space="0" w:color="56D0FF" w:themeColor="accent5" w:themeTint="99"/>
        <w:right w:val="single" w:sz="4" w:space="0" w:color="56D0FF" w:themeColor="accent5" w:themeTint="99"/>
        <w:insideH w:val="single" w:sz="4" w:space="0" w:color="56D0FF" w:themeColor="accent5" w:themeTint="99"/>
      </w:tblBorders>
    </w:tblPr>
    <w:tblStylePr w:type="firstRow">
      <w:rPr>
        <w:b/>
        <w:bCs/>
        <w:color w:val="FFFFFF" w:themeColor="background1"/>
      </w:rPr>
      <w:tblPr/>
      <w:tcPr>
        <w:tcBorders>
          <w:top w:val="single" w:sz="4" w:space="0" w:color="00A7E5" w:themeColor="accent5"/>
          <w:left w:val="single" w:sz="4" w:space="0" w:color="00A7E5" w:themeColor="accent5"/>
          <w:bottom w:val="single" w:sz="4" w:space="0" w:color="00A7E5" w:themeColor="accent5"/>
          <w:right w:val="single" w:sz="4" w:space="0" w:color="00A7E5" w:themeColor="accent5"/>
          <w:insideH w:val="nil"/>
        </w:tcBorders>
        <w:shd w:val="clear" w:color="auto" w:fill="00A7E5" w:themeFill="accent5"/>
      </w:tcPr>
    </w:tblStylePr>
    <w:tblStylePr w:type="lastRow">
      <w:rPr>
        <w:b/>
        <w:bCs/>
      </w:rPr>
      <w:tblPr/>
      <w:tcPr>
        <w:tcBorders>
          <w:top w:val="double" w:sz="4" w:space="0" w:color="56D0FF" w:themeColor="accent5" w:themeTint="99"/>
        </w:tcBorders>
      </w:tcPr>
    </w:tblStylePr>
    <w:tblStylePr w:type="firstCol">
      <w:rPr>
        <w:b/>
        <w:bCs/>
      </w:rPr>
    </w:tblStylePr>
    <w:tblStylePr w:type="lastCol">
      <w:rPr>
        <w:b/>
        <w:bCs/>
      </w:rPr>
    </w:tblStylePr>
    <w:tblStylePr w:type="band1Vert">
      <w:tblPr/>
      <w:tcPr>
        <w:shd w:val="clear" w:color="auto" w:fill="C6EFFF" w:themeFill="accent5" w:themeFillTint="33"/>
      </w:tcPr>
    </w:tblStylePr>
    <w:tblStylePr w:type="band1Horz">
      <w:tblPr/>
      <w:tcPr>
        <w:shd w:val="clear" w:color="auto" w:fill="C6EFF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93E1FF" w:themeColor="accent6" w:themeTint="99"/>
        <w:left w:val="single" w:sz="4" w:space="0" w:color="93E1FF" w:themeColor="accent6" w:themeTint="99"/>
        <w:bottom w:val="single" w:sz="4" w:space="0" w:color="93E1FF" w:themeColor="accent6" w:themeTint="99"/>
        <w:right w:val="single" w:sz="4" w:space="0" w:color="93E1FF" w:themeColor="accent6" w:themeTint="99"/>
        <w:insideH w:val="single" w:sz="4" w:space="0" w:color="93E1FF" w:themeColor="accent6" w:themeTint="99"/>
      </w:tblBorders>
    </w:tblPr>
    <w:tblStylePr w:type="firstRow">
      <w:rPr>
        <w:b/>
        <w:bCs/>
        <w:color w:val="FFFFFF" w:themeColor="background1"/>
      </w:rPr>
      <w:tblPr/>
      <w:tcPr>
        <w:tcBorders>
          <w:top w:val="single" w:sz="4" w:space="0" w:color="4CCEFF" w:themeColor="accent6"/>
          <w:left w:val="single" w:sz="4" w:space="0" w:color="4CCEFF" w:themeColor="accent6"/>
          <w:bottom w:val="single" w:sz="4" w:space="0" w:color="4CCEFF" w:themeColor="accent6"/>
          <w:right w:val="single" w:sz="4" w:space="0" w:color="4CCEFF" w:themeColor="accent6"/>
          <w:insideH w:val="nil"/>
        </w:tcBorders>
        <w:shd w:val="clear" w:color="auto" w:fill="4CCEFF" w:themeFill="accent6"/>
      </w:tcPr>
    </w:tblStylePr>
    <w:tblStylePr w:type="lastRow">
      <w:rPr>
        <w:b/>
        <w:bCs/>
      </w:rPr>
      <w:tblPr/>
      <w:tcPr>
        <w:tcBorders>
          <w:top w:val="double" w:sz="4" w:space="0" w:color="93E1FF" w:themeColor="accent6" w:themeTint="99"/>
        </w:tcBorders>
      </w:tcPr>
    </w:tblStylePr>
    <w:tblStylePr w:type="firstCol">
      <w:rPr>
        <w:b/>
        <w:bCs/>
      </w:rPr>
    </w:tblStylePr>
    <w:tblStylePr w:type="lastCol">
      <w:rPr>
        <w:b/>
        <w:bCs/>
      </w:rPr>
    </w:tblStylePr>
    <w:tblStylePr w:type="band1Vert">
      <w:tblPr/>
      <w:tcPr>
        <w:shd w:val="clear" w:color="auto" w:fill="DBF5FF" w:themeFill="accent6" w:themeFillTint="33"/>
      </w:tcPr>
    </w:tblStylePr>
    <w:tblStylePr w:type="band1Horz">
      <w:tblPr/>
      <w:tcPr>
        <w:shd w:val="clear" w:color="auto" w:fill="DBF5FF"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00AEEF" w:themeColor="accent1"/>
        <w:left w:val="single" w:sz="24" w:space="0" w:color="00AEEF" w:themeColor="accent1"/>
        <w:bottom w:val="single" w:sz="24" w:space="0" w:color="00AEEF" w:themeColor="accent1"/>
        <w:right w:val="single" w:sz="24" w:space="0" w:color="00AEEF" w:themeColor="accent1"/>
      </w:tblBorders>
    </w:tblPr>
    <w:tcPr>
      <w:shd w:val="clear" w:color="auto" w:fill="00AEE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005D7F" w:themeColor="accent2"/>
        <w:left w:val="single" w:sz="24" w:space="0" w:color="005D7F" w:themeColor="accent2"/>
        <w:bottom w:val="single" w:sz="24" w:space="0" w:color="005D7F" w:themeColor="accent2"/>
        <w:right w:val="single" w:sz="24" w:space="0" w:color="005D7F" w:themeColor="accent2"/>
      </w:tblBorders>
    </w:tblPr>
    <w:tcPr>
      <w:shd w:val="clear" w:color="auto" w:fill="005D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00BAFF" w:themeColor="accent3"/>
        <w:left w:val="single" w:sz="24" w:space="0" w:color="00BAFF" w:themeColor="accent3"/>
        <w:bottom w:val="single" w:sz="24" w:space="0" w:color="00BAFF" w:themeColor="accent3"/>
        <w:right w:val="single" w:sz="24" w:space="0" w:color="00BAFF" w:themeColor="accent3"/>
      </w:tblBorders>
    </w:tblPr>
    <w:tcPr>
      <w:shd w:val="clear" w:color="auto" w:fill="00B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002E40" w:themeColor="accent4"/>
        <w:left w:val="single" w:sz="24" w:space="0" w:color="002E40" w:themeColor="accent4"/>
        <w:bottom w:val="single" w:sz="24" w:space="0" w:color="002E40" w:themeColor="accent4"/>
        <w:right w:val="single" w:sz="24" w:space="0" w:color="002E40" w:themeColor="accent4"/>
      </w:tblBorders>
    </w:tblPr>
    <w:tcPr>
      <w:shd w:val="clear" w:color="auto" w:fill="002E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00A7E5" w:themeColor="accent5"/>
        <w:left w:val="single" w:sz="24" w:space="0" w:color="00A7E5" w:themeColor="accent5"/>
        <w:bottom w:val="single" w:sz="24" w:space="0" w:color="00A7E5" w:themeColor="accent5"/>
        <w:right w:val="single" w:sz="24" w:space="0" w:color="00A7E5" w:themeColor="accent5"/>
      </w:tblBorders>
    </w:tblPr>
    <w:tcPr>
      <w:shd w:val="clear" w:color="auto" w:fill="00A7E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4CCEFF" w:themeColor="accent6"/>
        <w:left w:val="single" w:sz="24" w:space="0" w:color="4CCEFF" w:themeColor="accent6"/>
        <w:bottom w:val="single" w:sz="24" w:space="0" w:color="4CCEFF" w:themeColor="accent6"/>
        <w:right w:val="single" w:sz="24" w:space="0" w:color="4CCEFF" w:themeColor="accent6"/>
      </w:tblBorders>
    </w:tblPr>
    <w:tcPr>
      <w:shd w:val="clear" w:color="auto" w:fill="4CCE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0081B3" w:themeColor="accent1" w:themeShade="BF"/>
    </w:rPr>
    <w:tblPr>
      <w:tblStyleRowBandSize w:val="1"/>
      <w:tblStyleColBandSize w:val="1"/>
      <w:tblBorders>
        <w:top w:val="single" w:sz="4" w:space="0" w:color="00AEEF" w:themeColor="accent1"/>
        <w:bottom w:val="single" w:sz="4" w:space="0" w:color="00AEEF" w:themeColor="accent1"/>
      </w:tblBorders>
    </w:tblPr>
    <w:tblStylePr w:type="firstRow">
      <w:rPr>
        <w:b/>
        <w:bCs/>
      </w:rPr>
      <w:tblPr/>
      <w:tcPr>
        <w:tcBorders>
          <w:bottom w:val="single" w:sz="4" w:space="0" w:color="00AEEF" w:themeColor="accent1"/>
        </w:tcBorders>
      </w:tcPr>
    </w:tblStylePr>
    <w:tblStylePr w:type="lastRow">
      <w:rPr>
        <w:b/>
        <w:bCs/>
      </w:rPr>
      <w:tblPr/>
      <w:tcPr>
        <w:tcBorders>
          <w:top w:val="double" w:sz="4" w:space="0" w:color="00AEEF" w:themeColor="accent1"/>
        </w:tcBorders>
      </w:tcPr>
    </w:tblStylePr>
    <w:tblStylePr w:type="firstCol">
      <w:rPr>
        <w:b/>
        <w:bCs/>
      </w:rPr>
    </w:tblStylePr>
    <w:tblStylePr w:type="lastCol">
      <w:rPr>
        <w:b/>
        <w:bCs/>
      </w:rPr>
    </w:tblStylePr>
    <w:tblStylePr w:type="band1Vert">
      <w:tblPr/>
      <w:tcPr>
        <w:shd w:val="clear" w:color="auto" w:fill="C8F0FF" w:themeFill="accent1" w:themeFillTint="33"/>
      </w:tcPr>
    </w:tblStylePr>
    <w:tblStylePr w:type="band1Horz">
      <w:tblPr/>
      <w:tcPr>
        <w:shd w:val="clear" w:color="auto" w:fill="C8F0FF"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00455F" w:themeColor="accent2" w:themeShade="BF"/>
    </w:rPr>
    <w:tblPr>
      <w:tblStyleRowBandSize w:val="1"/>
      <w:tblStyleColBandSize w:val="1"/>
      <w:tblBorders>
        <w:top w:val="single" w:sz="4" w:space="0" w:color="005D7F" w:themeColor="accent2"/>
        <w:bottom w:val="single" w:sz="4" w:space="0" w:color="005D7F" w:themeColor="accent2"/>
      </w:tblBorders>
    </w:tblPr>
    <w:tblStylePr w:type="firstRow">
      <w:rPr>
        <w:b/>
        <w:bCs/>
      </w:rPr>
      <w:tblPr/>
      <w:tcPr>
        <w:tcBorders>
          <w:bottom w:val="single" w:sz="4" w:space="0" w:color="005D7F" w:themeColor="accent2"/>
        </w:tcBorders>
      </w:tcPr>
    </w:tblStylePr>
    <w:tblStylePr w:type="lastRow">
      <w:rPr>
        <w:b/>
        <w:bCs/>
      </w:rPr>
      <w:tblPr/>
      <w:tcPr>
        <w:tcBorders>
          <w:top w:val="double" w:sz="4" w:space="0" w:color="005D7F" w:themeColor="accent2"/>
        </w:tcBorders>
      </w:tcPr>
    </w:tblStylePr>
    <w:tblStylePr w:type="firstCol">
      <w:rPr>
        <w:b/>
        <w:bCs/>
      </w:rPr>
    </w:tblStylePr>
    <w:tblStylePr w:type="lastCol">
      <w:rPr>
        <w:b/>
        <w:bCs/>
      </w:rPr>
    </w:tblStylePr>
    <w:tblStylePr w:type="band1Vert">
      <w:tblPr/>
      <w:tcPr>
        <w:shd w:val="clear" w:color="auto" w:fill="B2EAFF" w:themeFill="accent2" w:themeFillTint="33"/>
      </w:tcPr>
    </w:tblStylePr>
    <w:tblStylePr w:type="band1Horz">
      <w:tblPr/>
      <w:tcPr>
        <w:shd w:val="clear" w:color="auto" w:fill="B2EAF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008BBF" w:themeColor="accent3" w:themeShade="BF"/>
    </w:rPr>
    <w:tblPr>
      <w:tblStyleRowBandSize w:val="1"/>
      <w:tblStyleColBandSize w:val="1"/>
      <w:tblBorders>
        <w:top w:val="single" w:sz="4" w:space="0" w:color="00BAFF" w:themeColor="accent3"/>
        <w:bottom w:val="single" w:sz="4" w:space="0" w:color="00BAFF" w:themeColor="accent3"/>
      </w:tblBorders>
    </w:tblPr>
    <w:tblStylePr w:type="firstRow">
      <w:rPr>
        <w:b/>
        <w:bCs/>
      </w:rPr>
      <w:tblPr/>
      <w:tcPr>
        <w:tcBorders>
          <w:bottom w:val="single" w:sz="4" w:space="0" w:color="00BAFF" w:themeColor="accent3"/>
        </w:tcBorders>
      </w:tcPr>
    </w:tblStylePr>
    <w:tblStylePr w:type="lastRow">
      <w:rPr>
        <w:b/>
        <w:bCs/>
      </w:rPr>
      <w:tblPr/>
      <w:tcPr>
        <w:tcBorders>
          <w:top w:val="double" w:sz="4" w:space="0" w:color="00BA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00222F" w:themeColor="accent4" w:themeShade="BF"/>
    </w:rPr>
    <w:tblPr>
      <w:tblStyleRowBandSize w:val="1"/>
      <w:tblStyleColBandSize w:val="1"/>
      <w:tblBorders>
        <w:top w:val="single" w:sz="4" w:space="0" w:color="002E40" w:themeColor="accent4"/>
        <w:bottom w:val="single" w:sz="4" w:space="0" w:color="002E40" w:themeColor="accent4"/>
      </w:tblBorders>
    </w:tblPr>
    <w:tblStylePr w:type="firstRow">
      <w:rPr>
        <w:b/>
        <w:bCs/>
      </w:rPr>
      <w:tblPr/>
      <w:tcPr>
        <w:tcBorders>
          <w:bottom w:val="single" w:sz="4" w:space="0" w:color="002E40" w:themeColor="accent4"/>
        </w:tcBorders>
      </w:tcPr>
    </w:tblStylePr>
    <w:tblStylePr w:type="lastRow">
      <w:rPr>
        <w:b/>
        <w:bCs/>
      </w:rPr>
      <w:tblPr/>
      <w:tcPr>
        <w:tcBorders>
          <w:top w:val="double" w:sz="4" w:space="0" w:color="002E40" w:themeColor="accent4"/>
        </w:tcBorders>
      </w:tcPr>
    </w:tblStylePr>
    <w:tblStylePr w:type="firstCol">
      <w:rPr>
        <w:b/>
        <w:bCs/>
      </w:rPr>
    </w:tblStylePr>
    <w:tblStylePr w:type="lastCol">
      <w:rPr>
        <w:b/>
        <w:bCs/>
      </w:rPr>
    </w:tblStylePr>
    <w:tblStylePr w:type="band1Vert">
      <w:tblPr/>
      <w:tcPr>
        <w:shd w:val="clear" w:color="auto" w:fill="A5E5FF" w:themeFill="accent4" w:themeFillTint="33"/>
      </w:tcPr>
    </w:tblStylePr>
    <w:tblStylePr w:type="band1Horz">
      <w:tblPr/>
      <w:tcPr>
        <w:shd w:val="clear" w:color="auto" w:fill="A5E5FF"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007CAB" w:themeColor="accent5" w:themeShade="BF"/>
    </w:rPr>
    <w:tblPr>
      <w:tblStyleRowBandSize w:val="1"/>
      <w:tblStyleColBandSize w:val="1"/>
      <w:tblBorders>
        <w:top w:val="single" w:sz="4" w:space="0" w:color="00A7E5" w:themeColor="accent5"/>
        <w:bottom w:val="single" w:sz="4" w:space="0" w:color="00A7E5" w:themeColor="accent5"/>
      </w:tblBorders>
    </w:tblPr>
    <w:tblStylePr w:type="firstRow">
      <w:rPr>
        <w:b/>
        <w:bCs/>
      </w:rPr>
      <w:tblPr/>
      <w:tcPr>
        <w:tcBorders>
          <w:bottom w:val="single" w:sz="4" w:space="0" w:color="00A7E5" w:themeColor="accent5"/>
        </w:tcBorders>
      </w:tcPr>
    </w:tblStylePr>
    <w:tblStylePr w:type="lastRow">
      <w:rPr>
        <w:b/>
        <w:bCs/>
      </w:rPr>
      <w:tblPr/>
      <w:tcPr>
        <w:tcBorders>
          <w:top w:val="double" w:sz="4" w:space="0" w:color="00A7E5" w:themeColor="accent5"/>
        </w:tcBorders>
      </w:tcPr>
    </w:tblStylePr>
    <w:tblStylePr w:type="firstCol">
      <w:rPr>
        <w:b/>
        <w:bCs/>
      </w:rPr>
    </w:tblStylePr>
    <w:tblStylePr w:type="lastCol">
      <w:rPr>
        <w:b/>
        <w:bCs/>
      </w:rPr>
    </w:tblStylePr>
    <w:tblStylePr w:type="band1Vert">
      <w:tblPr/>
      <w:tcPr>
        <w:shd w:val="clear" w:color="auto" w:fill="C6EFFF" w:themeFill="accent5" w:themeFillTint="33"/>
      </w:tcPr>
    </w:tblStylePr>
    <w:tblStylePr w:type="band1Horz">
      <w:tblPr/>
      <w:tcPr>
        <w:shd w:val="clear" w:color="auto" w:fill="C6EFF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00B3F7" w:themeColor="accent6" w:themeShade="BF"/>
    </w:rPr>
    <w:tblPr>
      <w:tblStyleRowBandSize w:val="1"/>
      <w:tblStyleColBandSize w:val="1"/>
      <w:tblBorders>
        <w:top w:val="single" w:sz="4" w:space="0" w:color="4CCEFF" w:themeColor="accent6"/>
        <w:bottom w:val="single" w:sz="4" w:space="0" w:color="4CCEFF" w:themeColor="accent6"/>
      </w:tblBorders>
    </w:tblPr>
    <w:tblStylePr w:type="firstRow">
      <w:rPr>
        <w:b/>
        <w:bCs/>
      </w:rPr>
      <w:tblPr/>
      <w:tcPr>
        <w:tcBorders>
          <w:bottom w:val="single" w:sz="4" w:space="0" w:color="4CCEFF" w:themeColor="accent6"/>
        </w:tcBorders>
      </w:tcPr>
    </w:tblStylePr>
    <w:tblStylePr w:type="lastRow">
      <w:rPr>
        <w:b/>
        <w:bCs/>
      </w:rPr>
      <w:tblPr/>
      <w:tcPr>
        <w:tcBorders>
          <w:top w:val="double" w:sz="4" w:space="0" w:color="4CCEFF" w:themeColor="accent6"/>
        </w:tcBorders>
      </w:tcPr>
    </w:tblStylePr>
    <w:tblStylePr w:type="firstCol">
      <w:rPr>
        <w:b/>
        <w:bCs/>
      </w:rPr>
    </w:tblStylePr>
    <w:tblStylePr w:type="lastCol">
      <w:rPr>
        <w:b/>
        <w:bCs/>
      </w:rPr>
    </w:tblStylePr>
    <w:tblStylePr w:type="band1Vert">
      <w:tblPr/>
      <w:tcPr>
        <w:shd w:val="clear" w:color="auto" w:fill="DBF5FF" w:themeFill="accent6" w:themeFillTint="33"/>
      </w:tcPr>
    </w:tblStylePr>
    <w:tblStylePr w:type="band1Horz">
      <w:tblPr/>
      <w:tcPr>
        <w:shd w:val="clear" w:color="auto" w:fill="DBF5FF"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0081B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E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E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E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EF" w:themeColor="accent1"/>
        </w:tcBorders>
        <w:shd w:val="clear" w:color="auto" w:fill="FFFFFF" w:themeFill="background1"/>
      </w:tcPr>
    </w:tblStylePr>
    <w:tblStylePr w:type="band1Vert">
      <w:tblPr/>
      <w:tcPr>
        <w:shd w:val="clear" w:color="auto" w:fill="C8F0FF" w:themeFill="accent1" w:themeFillTint="33"/>
      </w:tcPr>
    </w:tblStylePr>
    <w:tblStylePr w:type="band1Horz">
      <w:tblPr/>
      <w:tcPr>
        <w:shd w:val="clear" w:color="auto" w:fill="C8F0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0045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D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D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D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D7F" w:themeColor="accent2"/>
        </w:tcBorders>
        <w:shd w:val="clear" w:color="auto" w:fill="FFFFFF" w:themeFill="background1"/>
      </w:tcPr>
    </w:tblStylePr>
    <w:tblStylePr w:type="band1Vert">
      <w:tblPr/>
      <w:tcPr>
        <w:shd w:val="clear" w:color="auto" w:fill="B2EAFF" w:themeFill="accent2" w:themeFillTint="33"/>
      </w:tcPr>
    </w:tblStylePr>
    <w:tblStylePr w:type="band1Horz">
      <w:tblPr/>
      <w:tcPr>
        <w:shd w:val="clear" w:color="auto" w:fill="B2EA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008B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A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A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A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AFF" w:themeColor="accent3"/>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0022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E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E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E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E40" w:themeColor="accent4"/>
        </w:tcBorders>
        <w:shd w:val="clear" w:color="auto" w:fill="FFFFFF" w:themeFill="background1"/>
      </w:tcPr>
    </w:tblStylePr>
    <w:tblStylePr w:type="band1Vert">
      <w:tblPr/>
      <w:tcPr>
        <w:shd w:val="clear" w:color="auto" w:fill="A5E5FF" w:themeFill="accent4" w:themeFillTint="33"/>
      </w:tcPr>
    </w:tblStylePr>
    <w:tblStylePr w:type="band1Horz">
      <w:tblPr/>
      <w:tcPr>
        <w:shd w:val="clear" w:color="auto" w:fill="A5E5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007CA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E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E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E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E5" w:themeColor="accent5"/>
        </w:tcBorders>
        <w:shd w:val="clear" w:color="auto" w:fill="FFFFFF" w:themeFill="background1"/>
      </w:tcPr>
    </w:tblStylePr>
    <w:tblStylePr w:type="band1Vert">
      <w:tblPr/>
      <w:tcPr>
        <w:shd w:val="clear" w:color="auto" w:fill="C6EFFF" w:themeFill="accent5" w:themeFillTint="33"/>
      </w:tcPr>
    </w:tblStylePr>
    <w:tblStylePr w:type="band1Horz">
      <w:tblPr/>
      <w:tcPr>
        <w:shd w:val="clear" w:color="auto" w:fill="C6E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00B3F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CCE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CCE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CCE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CCEFF" w:themeColor="accent6"/>
        </w:tcBorders>
        <w:shd w:val="clear" w:color="auto" w:fill="FFFFFF" w:themeFill="background1"/>
      </w:tcPr>
    </w:tblStylePr>
    <w:tblStylePr w:type="band1Vert">
      <w:tblPr/>
      <w:tcPr>
        <w:shd w:val="clear" w:color="auto" w:fill="DBF5FF" w:themeFill="accent6" w:themeFillTint="33"/>
      </w:tcPr>
    </w:tblStylePr>
    <w:tblStylePr w:type="band1Horz">
      <w:tblPr/>
      <w:tcPr>
        <w:shd w:val="clear" w:color="auto" w:fill="DBF5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34C7FF" w:themeColor="accent1" w:themeTint="BF"/>
        <w:left w:val="single" w:sz="8" w:space="0" w:color="34C7FF" w:themeColor="accent1" w:themeTint="BF"/>
        <w:bottom w:val="single" w:sz="8" w:space="0" w:color="34C7FF" w:themeColor="accent1" w:themeTint="BF"/>
        <w:right w:val="single" w:sz="8" w:space="0" w:color="34C7FF" w:themeColor="accent1" w:themeTint="BF"/>
        <w:insideH w:val="single" w:sz="8" w:space="0" w:color="34C7FF" w:themeColor="accent1" w:themeTint="BF"/>
        <w:insideV w:val="single" w:sz="8" w:space="0" w:color="34C7FF" w:themeColor="accent1" w:themeTint="BF"/>
      </w:tblBorders>
    </w:tblPr>
    <w:tcPr>
      <w:shd w:val="clear" w:color="auto" w:fill="BCECFF" w:themeFill="accent1" w:themeFillTint="3F"/>
    </w:tcPr>
    <w:tblStylePr w:type="firstRow">
      <w:rPr>
        <w:b/>
        <w:bCs/>
      </w:rPr>
    </w:tblStylePr>
    <w:tblStylePr w:type="lastRow">
      <w:rPr>
        <w:b/>
        <w:bCs/>
      </w:rPr>
      <w:tblPr/>
      <w:tcPr>
        <w:tcBorders>
          <w:top w:val="single" w:sz="18" w:space="0" w:color="34C7FF" w:themeColor="accent1" w:themeTint="BF"/>
        </w:tcBorders>
      </w:tcPr>
    </w:tblStylePr>
    <w:tblStylePr w:type="firstCol">
      <w:rPr>
        <w:b/>
        <w:bCs/>
      </w:rPr>
    </w:tblStylePr>
    <w:tblStylePr w:type="lastCol">
      <w:rPr>
        <w:b/>
        <w:bCs/>
      </w:rPr>
    </w:tblStylePr>
    <w:tblStylePr w:type="band1Vert">
      <w:tblPr/>
      <w:tcPr>
        <w:shd w:val="clear" w:color="auto" w:fill="78D9FF" w:themeFill="accent1" w:themeFillTint="7F"/>
      </w:tcPr>
    </w:tblStylePr>
    <w:tblStylePr w:type="band1Horz">
      <w:tblPr/>
      <w:tcPr>
        <w:shd w:val="clear" w:color="auto" w:fill="78D9FF"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00A2DF" w:themeColor="accent2" w:themeTint="BF"/>
        <w:left w:val="single" w:sz="8" w:space="0" w:color="00A2DF" w:themeColor="accent2" w:themeTint="BF"/>
        <w:bottom w:val="single" w:sz="8" w:space="0" w:color="00A2DF" w:themeColor="accent2" w:themeTint="BF"/>
        <w:right w:val="single" w:sz="8" w:space="0" w:color="00A2DF" w:themeColor="accent2" w:themeTint="BF"/>
        <w:insideH w:val="single" w:sz="8" w:space="0" w:color="00A2DF" w:themeColor="accent2" w:themeTint="BF"/>
        <w:insideV w:val="single" w:sz="8" w:space="0" w:color="00A2DF" w:themeColor="accent2" w:themeTint="BF"/>
      </w:tblBorders>
    </w:tblPr>
    <w:tcPr>
      <w:shd w:val="clear" w:color="auto" w:fill="A0E5FF" w:themeFill="accent2" w:themeFillTint="3F"/>
    </w:tcPr>
    <w:tblStylePr w:type="firstRow">
      <w:rPr>
        <w:b/>
        <w:bCs/>
      </w:rPr>
    </w:tblStylePr>
    <w:tblStylePr w:type="lastRow">
      <w:rPr>
        <w:b/>
        <w:bCs/>
      </w:rPr>
      <w:tblPr/>
      <w:tcPr>
        <w:tcBorders>
          <w:top w:val="single" w:sz="18" w:space="0" w:color="00A2DF" w:themeColor="accent2" w:themeTint="BF"/>
        </w:tcBorders>
      </w:tcPr>
    </w:tblStylePr>
    <w:tblStylePr w:type="firstCol">
      <w:rPr>
        <w:b/>
        <w:bCs/>
      </w:rPr>
    </w:tblStylePr>
    <w:tblStylePr w:type="lastCol">
      <w:rPr>
        <w:b/>
        <w:bCs/>
      </w:rPr>
    </w:tblStylePr>
    <w:tblStylePr w:type="band1Vert">
      <w:tblPr/>
      <w:tcPr>
        <w:shd w:val="clear" w:color="auto" w:fill="40CBFF" w:themeFill="accent2" w:themeFillTint="7F"/>
      </w:tcPr>
    </w:tblStylePr>
    <w:tblStylePr w:type="band1Horz">
      <w:tblPr/>
      <w:tcPr>
        <w:shd w:val="clear" w:color="auto" w:fill="40CBFF"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40CBFF" w:themeColor="accent3" w:themeTint="BF"/>
        <w:left w:val="single" w:sz="8" w:space="0" w:color="40CBFF" w:themeColor="accent3" w:themeTint="BF"/>
        <w:bottom w:val="single" w:sz="8" w:space="0" w:color="40CBFF" w:themeColor="accent3" w:themeTint="BF"/>
        <w:right w:val="single" w:sz="8" w:space="0" w:color="40CBFF" w:themeColor="accent3" w:themeTint="BF"/>
        <w:insideH w:val="single" w:sz="8" w:space="0" w:color="40CBFF" w:themeColor="accent3" w:themeTint="BF"/>
        <w:insideV w:val="single" w:sz="8" w:space="0" w:color="40CBFF" w:themeColor="accent3" w:themeTint="BF"/>
      </w:tblBorders>
    </w:tblPr>
    <w:tcPr>
      <w:shd w:val="clear" w:color="auto" w:fill="C0EDFF" w:themeFill="accent3" w:themeFillTint="3F"/>
    </w:tcPr>
    <w:tblStylePr w:type="firstRow">
      <w:rPr>
        <w:b/>
        <w:bCs/>
      </w:rPr>
    </w:tblStylePr>
    <w:tblStylePr w:type="lastRow">
      <w:rPr>
        <w:b/>
        <w:bCs/>
      </w:rPr>
      <w:tblPr/>
      <w:tcPr>
        <w:tcBorders>
          <w:top w:val="single" w:sz="18" w:space="0" w:color="40CBFF" w:themeColor="accent3" w:themeTint="BF"/>
        </w:tcBorders>
      </w:tcPr>
    </w:tblStylePr>
    <w:tblStylePr w:type="firstCol">
      <w:rPr>
        <w:b/>
        <w:bCs/>
      </w:rPr>
    </w:tblStylePr>
    <w:tblStylePr w:type="lastCol">
      <w:rPr>
        <w:b/>
        <w:bCs/>
      </w:rPr>
    </w:tblStylePr>
    <w:tblStylePr w:type="band1Vert">
      <w:tblPr/>
      <w:tcPr>
        <w:shd w:val="clear" w:color="auto" w:fill="80DCFF" w:themeFill="accent3" w:themeFillTint="7F"/>
      </w:tcPr>
    </w:tblStylePr>
    <w:tblStylePr w:type="band1Horz">
      <w:tblPr/>
      <w:tcPr>
        <w:shd w:val="clear" w:color="auto" w:fill="80DCFF"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007EAF" w:themeColor="accent4" w:themeTint="BF"/>
        <w:left w:val="single" w:sz="8" w:space="0" w:color="007EAF" w:themeColor="accent4" w:themeTint="BF"/>
        <w:bottom w:val="single" w:sz="8" w:space="0" w:color="007EAF" w:themeColor="accent4" w:themeTint="BF"/>
        <w:right w:val="single" w:sz="8" w:space="0" w:color="007EAF" w:themeColor="accent4" w:themeTint="BF"/>
        <w:insideH w:val="single" w:sz="8" w:space="0" w:color="007EAF" w:themeColor="accent4" w:themeTint="BF"/>
        <w:insideV w:val="single" w:sz="8" w:space="0" w:color="007EAF" w:themeColor="accent4" w:themeTint="BF"/>
      </w:tblBorders>
    </w:tblPr>
    <w:tcPr>
      <w:shd w:val="clear" w:color="auto" w:fill="90DFFF" w:themeFill="accent4" w:themeFillTint="3F"/>
    </w:tcPr>
    <w:tblStylePr w:type="firstRow">
      <w:rPr>
        <w:b/>
        <w:bCs/>
      </w:rPr>
    </w:tblStylePr>
    <w:tblStylePr w:type="lastRow">
      <w:rPr>
        <w:b/>
        <w:bCs/>
      </w:rPr>
      <w:tblPr/>
      <w:tcPr>
        <w:tcBorders>
          <w:top w:val="single" w:sz="18" w:space="0" w:color="007EAF" w:themeColor="accent4" w:themeTint="BF"/>
        </w:tcBorders>
      </w:tcPr>
    </w:tblStylePr>
    <w:tblStylePr w:type="firstCol">
      <w:rPr>
        <w:b/>
        <w:bCs/>
      </w:rPr>
    </w:tblStylePr>
    <w:tblStylePr w:type="lastCol">
      <w:rPr>
        <w:b/>
        <w:bCs/>
      </w:rPr>
    </w:tblStylePr>
    <w:tblStylePr w:type="band1Vert">
      <w:tblPr/>
      <w:tcPr>
        <w:shd w:val="clear" w:color="auto" w:fill="20C0FF" w:themeFill="accent4" w:themeFillTint="7F"/>
      </w:tcPr>
    </w:tblStylePr>
    <w:tblStylePr w:type="band1Horz">
      <w:tblPr/>
      <w:tcPr>
        <w:shd w:val="clear" w:color="auto" w:fill="20C0FF"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2CC5FF" w:themeColor="accent5" w:themeTint="BF"/>
        <w:left w:val="single" w:sz="8" w:space="0" w:color="2CC5FF" w:themeColor="accent5" w:themeTint="BF"/>
        <w:bottom w:val="single" w:sz="8" w:space="0" w:color="2CC5FF" w:themeColor="accent5" w:themeTint="BF"/>
        <w:right w:val="single" w:sz="8" w:space="0" w:color="2CC5FF" w:themeColor="accent5" w:themeTint="BF"/>
        <w:insideH w:val="single" w:sz="8" w:space="0" w:color="2CC5FF" w:themeColor="accent5" w:themeTint="BF"/>
        <w:insideV w:val="single" w:sz="8" w:space="0" w:color="2CC5FF" w:themeColor="accent5" w:themeTint="BF"/>
      </w:tblBorders>
    </w:tblPr>
    <w:tcPr>
      <w:shd w:val="clear" w:color="auto" w:fill="B9EBFF" w:themeFill="accent5" w:themeFillTint="3F"/>
    </w:tcPr>
    <w:tblStylePr w:type="firstRow">
      <w:rPr>
        <w:b/>
        <w:bCs/>
      </w:rPr>
    </w:tblStylePr>
    <w:tblStylePr w:type="lastRow">
      <w:rPr>
        <w:b/>
        <w:bCs/>
      </w:rPr>
      <w:tblPr/>
      <w:tcPr>
        <w:tcBorders>
          <w:top w:val="single" w:sz="18" w:space="0" w:color="2CC5FF" w:themeColor="accent5" w:themeTint="BF"/>
        </w:tcBorders>
      </w:tcPr>
    </w:tblStylePr>
    <w:tblStylePr w:type="firstCol">
      <w:rPr>
        <w:b/>
        <w:bCs/>
      </w:rPr>
    </w:tblStylePr>
    <w:tblStylePr w:type="lastCol">
      <w:rPr>
        <w:b/>
        <w:bCs/>
      </w:rPr>
    </w:tblStylePr>
    <w:tblStylePr w:type="band1Vert">
      <w:tblPr/>
      <w:tcPr>
        <w:shd w:val="clear" w:color="auto" w:fill="73D8FF" w:themeFill="accent5" w:themeFillTint="7F"/>
      </w:tcPr>
    </w:tblStylePr>
    <w:tblStylePr w:type="band1Horz">
      <w:tblPr/>
      <w:tcPr>
        <w:shd w:val="clear" w:color="auto" w:fill="73D8FF"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78DAFF" w:themeColor="accent6" w:themeTint="BF"/>
        <w:left w:val="single" w:sz="8" w:space="0" w:color="78DAFF" w:themeColor="accent6" w:themeTint="BF"/>
        <w:bottom w:val="single" w:sz="8" w:space="0" w:color="78DAFF" w:themeColor="accent6" w:themeTint="BF"/>
        <w:right w:val="single" w:sz="8" w:space="0" w:color="78DAFF" w:themeColor="accent6" w:themeTint="BF"/>
        <w:insideH w:val="single" w:sz="8" w:space="0" w:color="78DAFF" w:themeColor="accent6" w:themeTint="BF"/>
        <w:insideV w:val="single" w:sz="8" w:space="0" w:color="78DAFF" w:themeColor="accent6" w:themeTint="BF"/>
      </w:tblBorders>
    </w:tblPr>
    <w:tcPr>
      <w:shd w:val="clear" w:color="auto" w:fill="D2F2FF" w:themeFill="accent6" w:themeFillTint="3F"/>
    </w:tcPr>
    <w:tblStylePr w:type="firstRow">
      <w:rPr>
        <w:b/>
        <w:bCs/>
      </w:rPr>
    </w:tblStylePr>
    <w:tblStylePr w:type="lastRow">
      <w:rPr>
        <w:b/>
        <w:bCs/>
      </w:rPr>
      <w:tblPr/>
      <w:tcPr>
        <w:tcBorders>
          <w:top w:val="single" w:sz="18" w:space="0" w:color="78DAFF" w:themeColor="accent6" w:themeTint="BF"/>
        </w:tcBorders>
      </w:tcPr>
    </w:tblStylePr>
    <w:tblStylePr w:type="firstCol">
      <w:rPr>
        <w:b/>
        <w:bCs/>
      </w:rPr>
    </w:tblStylePr>
    <w:tblStylePr w:type="lastCol">
      <w:rPr>
        <w:b/>
        <w:bCs/>
      </w:rPr>
    </w:tblStylePr>
    <w:tblStylePr w:type="band1Vert">
      <w:tblPr/>
      <w:tcPr>
        <w:shd w:val="clear" w:color="auto" w:fill="A5E6FF" w:themeFill="accent6" w:themeFillTint="7F"/>
      </w:tcPr>
    </w:tblStylePr>
    <w:tblStylePr w:type="band1Horz">
      <w:tblPr/>
      <w:tcPr>
        <w:shd w:val="clear" w:color="auto" w:fill="A5E6FF"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EEF" w:themeColor="accent1"/>
        <w:left w:val="single" w:sz="8" w:space="0" w:color="00AEEF" w:themeColor="accent1"/>
        <w:bottom w:val="single" w:sz="8" w:space="0" w:color="00AEEF" w:themeColor="accent1"/>
        <w:right w:val="single" w:sz="8" w:space="0" w:color="00AEEF" w:themeColor="accent1"/>
        <w:insideH w:val="single" w:sz="8" w:space="0" w:color="00AEEF" w:themeColor="accent1"/>
        <w:insideV w:val="single" w:sz="8" w:space="0" w:color="00AEEF" w:themeColor="accent1"/>
      </w:tblBorders>
    </w:tblPr>
    <w:tcPr>
      <w:shd w:val="clear" w:color="auto" w:fill="BCECFF" w:themeFill="accent1" w:themeFillTint="3F"/>
    </w:tcPr>
    <w:tblStylePr w:type="firstRow">
      <w:rPr>
        <w:b/>
        <w:bCs/>
        <w:color w:val="000000" w:themeColor="text1"/>
      </w:rPr>
      <w:tblPr/>
      <w:tcPr>
        <w:shd w:val="clear" w:color="auto" w:fill="E4F7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F0FF" w:themeFill="accent1" w:themeFillTint="33"/>
      </w:tcPr>
    </w:tblStylePr>
    <w:tblStylePr w:type="band1Vert">
      <w:tblPr/>
      <w:tcPr>
        <w:shd w:val="clear" w:color="auto" w:fill="78D9FF" w:themeFill="accent1" w:themeFillTint="7F"/>
      </w:tcPr>
    </w:tblStylePr>
    <w:tblStylePr w:type="band1Horz">
      <w:tblPr/>
      <w:tcPr>
        <w:tcBorders>
          <w:insideH w:val="single" w:sz="6" w:space="0" w:color="00AEEF" w:themeColor="accent1"/>
          <w:insideV w:val="single" w:sz="6" w:space="0" w:color="00AEEF" w:themeColor="accent1"/>
        </w:tcBorders>
        <w:shd w:val="clear" w:color="auto" w:fill="78D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D7F" w:themeColor="accent2"/>
        <w:left w:val="single" w:sz="8" w:space="0" w:color="005D7F" w:themeColor="accent2"/>
        <w:bottom w:val="single" w:sz="8" w:space="0" w:color="005D7F" w:themeColor="accent2"/>
        <w:right w:val="single" w:sz="8" w:space="0" w:color="005D7F" w:themeColor="accent2"/>
        <w:insideH w:val="single" w:sz="8" w:space="0" w:color="005D7F" w:themeColor="accent2"/>
        <w:insideV w:val="single" w:sz="8" w:space="0" w:color="005D7F" w:themeColor="accent2"/>
      </w:tblBorders>
    </w:tblPr>
    <w:tcPr>
      <w:shd w:val="clear" w:color="auto" w:fill="A0E5FF" w:themeFill="accent2" w:themeFillTint="3F"/>
    </w:tcPr>
    <w:tblStylePr w:type="firstRow">
      <w:rPr>
        <w:b/>
        <w:bCs/>
        <w:color w:val="000000" w:themeColor="text1"/>
      </w:rPr>
      <w:tblPr/>
      <w:tcPr>
        <w:shd w:val="clear" w:color="auto" w:fill="D9F4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EAFF" w:themeFill="accent2" w:themeFillTint="33"/>
      </w:tcPr>
    </w:tblStylePr>
    <w:tblStylePr w:type="band1Vert">
      <w:tblPr/>
      <w:tcPr>
        <w:shd w:val="clear" w:color="auto" w:fill="40CBFF" w:themeFill="accent2" w:themeFillTint="7F"/>
      </w:tcPr>
    </w:tblStylePr>
    <w:tblStylePr w:type="band1Horz">
      <w:tblPr/>
      <w:tcPr>
        <w:tcBorders>
          <w:insideH w:val="single" w:sz="6" w:space="0" w:color="005D7F" w:themeColor="accent2"/>
          <w:insideV w:val="single" w:sz="6" w:space="0" w:color="005D7F" w:themeColor="accent2"/>
        </w:tcBorders>
        <w:shd w:val="clear" w:color="auto" w:fill="40C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AFF" w:themeColor="accent3"/>
        <w:left w:val="single" w:sz="8" w:space="0" w:color="00BAFF" w:themeColor="accent3"/>
        <w:bottom w:val="single" w:sz="8" w:space="0" w:color="00BAFF" w:themeColor="accent3"/>
        <w:right w:val="single" w:sz="8" w:space="0" w:color="00BAFF" w:themeColor="accent3"/>
        <w:insideH w:val="single" w:sz="8" w:space="0" w:color="00BAFF" w:themeColor="accent3"/>
        <w:insideV w:val="single" w:sz="8" w:space="0" w:color="00BAFF" w:themeColor="accent3"/>
      </w:tblBorders>
    </w:tblPr>
    <w:tcPr>
      <w:shd w:val="clear" w:color="auto" w:fill="C0EDFF" w:themeFill="accent3" w:themeFillTint="3F"/>
    </w:tcPr>
    <w:tblStylePr w:type="firstRow">
      <w:rPr>
        <w:b/>
        <w:bCs/>
        <w:color w:val="000000" w:themeColor="text1"/>
      </w:rPr>
      <w:tblPr/>
      <w:tcPr>
        <w:shd w:val="clear" w:color="auto" w:fill="E6F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3" w:themeFillTint="33"/>
      </w:tcPr>
    </w:tblStylePr>
    <w:tblStylePr w:type="band1Vert">
      <w:tblPr/>
      <w:tcPr>
        <w:shd w:val="clear" w:color="auto" w:fill="80DCFF" w:themeFill="accent3" w:themeFillTint="7F"/>
      </w:tcPr>
    </w:tblStylePr>
    <w:tblStylePr w:type="band1Horz">
      <w:tblPr/>
      <w:tcPr>
        <w:tcBorders>
          <w:insideH w:val="single" w:sz="6" w:space="0" w:color="00BAFF" w:themeColor="accent3"/>
          <w:insideV w:val="single" w:sz="6" w:space="0" w:color="00BAFF" w:themeColor="accent3"/>
        </w:tcBorders>
        <w:shd w:val="clear" w:color="auto" w:fill="80D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E40" w:themeColor="accent4"/>
        <w:left w:val="single" w:sz="8" w:space="0" w:color="002E40" w:themeColor="accent4"/>
        <w:bottom w:val="single" w:sz="8" w:space="0" w:color="002E40" w:themeColor="accent4"/>
        <w:right w:val="single" w:sz="8" w:space="0" w:color="002E40" w:themeColor="accent4"/>
        <w:insideH w:val="single" w:sz="8" w:space="0" w:color="002E40" w:themeColor="accent4"/>
        <w:insideV w:val="single" w:sz="8" w:space="0" w:color="002E40" w:themeColor="accent4"/>
      </w:tblBorders>
    </w:tblPr>
    <w:tcPr>
      <w:shd w:val="clear" w:color="auto" w:fill="90DFFF" w:themeFill="accent4" w:themeFillTint="3F"/>
    </w:tcPr>
    <w:tblStylePr w:type="firstRow">
      <w:rPr>
        <w:b/>
        <w:bCs/>
        <w:color w:val="000000" w:themeColor="text1"/>
      </w:rPr>
      <w:tblPr/>
      <w:tcPr>
        <w:shd w:val="clear" w:color="auto" w:fill="D3F2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E5FF" w:themeFill="accent4" w:themeFillTint="33"/>
      </w:tcPr>
    </w:tblStylePr>
    <w:tblStylePr w:type="band1Vert">
      <w:tblPr/>
      <w:tcPr>
        <w:shd w:val="clear" w:color="auto" w:fill="20C0FF" w:themeFill="accent4" w:themeFillTint="7F"/>
      </w:tcPr>
    </w:tblStylePr>
    <w:tblStylePr w:type="band1Horz">
      <w:tblPr/>
      <w:tcPr>
        <w:tcBorders>
          <w:insideH w:val="single" w:sz="6" w:space="0" w:color="002E40" w:themeColor="accent4"/>
          <w:insideV w:val="single" w:sz="6" w:space="0" w:color="002E40" w:themeColor="accent4"/>
        </w:tcBorders>
        <w:shd w:val="clear" w:color="auto" w:fill="20C0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E5" w:themeColor="accent5"/>
        <w:left w:val="single" w:sz="8" w:space="0" w:color="00A7E5" w:themeColor="accent5"/>
        <w:bottom w:val="single" w:sz="8" w:space="0" w:color="00A7E5" w:themeColor="accent5"/>
        <w:right w:val="single" w:sz="8" w:space="0" w:color="00A7E5" w:themeColor="accent5"/>
        <w:insideH w:val="single" w:sz="8" w:space="0" w:color="00A7E5" w:themeColor="accent5"/>
        <w:insideV w:val="single" w:sz="8" w:space="0" w:color="00A7E5" w:themeColor="accent5"/>
      </w:tblBorders>
    </w:tblPr>
    <w:tcPr>
      <w:shd w:val="clear" w:color="auto" w:fill="B9EBFF" w:themeFill="accent5" w:themeFillTint="3F"/>
    </w:tcPr>
    <w:tblStylePr w:type="firstRow">
      <w:rPr>
        <w:b/>
        <w:bCs/>
        <w:color w:val="000000" w:themeColor="text1"/>
      </w:rPr>
      <w:tblPr/>
      <w:tcPr>
        <w:shd w:val="clear" w:color="auto" w:fill="E3F7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FFF" w:themeFill="accent5" w:themeFillTint="33"/>
      </w:tcPr>
    </w:tblStylePr>
    <w:tblStylePr w:type="band1Vert">
      <w:tblPr/>
      <w:tcPr>
        <w:shd w:val="clear" w:color="auto" w:fill="73D8FF" w:themeFill="accent5" w:themeFillTint="7F"/>
      </w:tcPr>
    </w:tblStylePr>
    <w:tblStylePr w:type="band1Horz">
      <w:tblPr/>
      <w:tcPr>
        <w:tcBorders>
          <w:insideH w:val="single" w:sz="6" w:space="0" w:color="00A7E5" w:themeColor="accent5"/>
          <w:insideV w:val="single" w:sz="6" w:space="0" w:color="00A7E5" w:themeColor="accent5"/>
        </w:tcBorders>
        <w:shd w:val="clear" w:color="auto" w:fill="73D8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CCEFF" w:themeColor="accent6"/>
        <w:left w:val="single" w:sz="8" w:space="0" w:color="4CCEFF" w:themeColor="accent6"/>
        <w:bottom w:val="single" w:sz="8" w:space="0" w:color="4CCEFF" w:themeColor="accent6"/>
        <w:right w:val="single" w:sz="8" w:space="0" w:color="4CCEFF" w:themeColor="accent6"/>
        <w:insideH w:val="single" w:sz="8" w:space="0" w:color="4CCEFF" w:themeColor="accent6"/>
        <w:insideV w:val="single" w:sz="8" w:space="0" w:color="4CCEFF" w:themeColor="accent6"/>
      </w:tblBorders>
    </w:tblPr>
    <w:tcPr>
      <w:shd w:val="clear" w:color="auto" w:fill="D2F2FF" w:themeFill="accent6" w:themeFillTint="3F"/>
    </w:tcPr>
    <w:tblStylePr w:type="firstRow">
      <w:rPr>
        <w:b/>
        <w:bCs/>
        <w:color w:val="000000" w:themeColor="text1"/>
      </w:rPr>
      <w:tblPr/>
      <w:tcPr>
        <w:shd w:val="clear" w:color="auto" w:fill="EDFA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F5FF" w:themeFill="accent6" w:themeFillTint="33"/>
      </w:tcPr>
    </w:tblStylePr>
    <w:tblStylePr w:type="band1Vert">
      <w:tblPr/>
      <w:tcPr>
        <w:shd w:val="clear" w:color="auto" w:fill="A5E6FF" w:themeFill="accent6" w:themeFillTint="7F"/>
      </w:tcPr>
    </w:tblStylePr>
    <w:tblStylePr w:type="band1Horz">
      <w:tblPr/>
      <w:tcPr>
        <w:tcBorders>
          <w:insideH w:val="single" w:sz="6" w:space="0" w:color="4CCEFF" w:themeColor="accent6"/>
          <w:insideV w:val="single" w:sz="6" w:space="0" w:color="4CCEFF" w:themeColor="accent6"/>
        </w:tcBorders>
        <w:shd w:val="clear" w:color="auto" w:fill="A5E6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E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E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E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E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D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D9FF"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E5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D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D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D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D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C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CBFF"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A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A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A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A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CFF"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0DF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E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E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E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E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0C0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0C0FF"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EB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E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E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E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E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3D8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3D8FF"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F2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CE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CE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CE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CE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E6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E6FF"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45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AEEF" w:themeColor="accent1"/>
        <w:bottom w:val="single" w:sz="8" w:space="0" w:color="00AEEF" w:themeColor="accent1"/>
      </w:tblBorders>
    </w:tblPr>
    <w:tblStylePr w:type="firstRow">
      <w:rPr>
        <w:rFonts w:asciiTheme="majorHAnsi" w:eastAsiaTheme="majorEastAsia" w:hAnsiTheme="majorHAnsi" w:cstheme="majorBidi"/>
      </w:rPr>
      <w:tblPr/>
      <w:tcPr>
        <w:tcBorders>
          <w:top w:val="nil"/>
          <w:bottom w:val="single" w:sz="8" w:space="0" w:color="00AEEF" w:themeColor="accent1"/>
        </w:tcBorders>
      </w:tcPr>
    </w:tblStylePr>
    <w:tblStylePr w:type="lastRow">
      <w:rPr>
        <w:b/>
        <w:bCs/>
        <w:color w:val="454551" w:themeColor="text2"/>
      </w:rPr>
      <w:tblPr/>
      <w:tcPr>
        <w:tcBorders>
          <w:top w:val="single" w:sz="8" w:space="0" w:color="00AEEF" w:themeColor="accent1"/>
          <w:bottom w:val="single" w:sz="8" w:space="0" w:color="00AEEF" w:themeColor="accent1"/>
        </w:tcBorders>
      </w:tcPr>
    </w:tblStylePr>
    <w:tblStylePr w:type="firstCol">
      <w:rPr>
        <w:b/>
        <w:bCs/>
      </w:rPr>
    </w:tblStylePr>
    <w:tblStylePr w:type="lastCol">
      <w:rPr>
        <w:b/>
        <w:bCs/>
      </w:rPr>
      <w:tblPr/>
      <w:tcPr>
        <w:tcBorders>
          <w:top w:val="single" w:sz="8" w:space="0" w:color="00AEEF" w:themeColor="accent1"/>
          <w:bottom w:val="single" w:sz="8" w:space="0" w:color="00AEEF" w:themeColor="accent1"/>
        </w:tcBorders>
      </w:tcPr>
    </w:tblStylePr>
    <w:tblStylePr w:type="band1Vert">
      <w:tblPr/>
      <w:tcPr>
        <w:shd w:val="clear" w:color="auto" w:fill="BCECFF" w:themeFill="accent1" w:themeFillTint="3F"/>
      </w:tcPr>
    </w:tblStylePr>
    <w:tblStylePr w:type="band1Horz">
      <w:tblPr/>
      <w:tcPr>
        <w:shd w:val="clear" w:color="auto" w:fill="BCECFF"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5D7F" w:themeColor="accent2"/>
        <w:bottom w:val="single" w:sz="8" w:space="0" w:color="005D7F" w:themeColor="accent2"/>
      </w:tblBorders>
    </w:tblPr>
    <w:tblStylePr w:type="firstRow">
      <w:rPr>
        <w:rFonts w:asciiTheme="majorHAnsi" w:eastAsiaTheme="majorEastAsia" w:hAnsiTheme="majorHAnsi" w:cstheme="majorBidi"/>
      </w:rPr>
      <w:tblPr/>
      <w:tcPr>
        <w:tcBorders>
          <w:top w:val="nil"/>
          <w:bottom w:val="single" w:sz="8" w:space="0" w:color="005D7F" w:themeColor="accent2"/>
        </w:tcBorders>
      </w:tcPr>
    </w:tblStylePr>
    <w:tblStylePr w:type="lastRow">
      <w:rPr>
        <w:b/>
        <w:bCs/>
        <w:color w:val="454551" w:themeColor="text2"/>
      </w:rPr>
      <w:tblPr/>
      <w:tcPr>
        <w:tcBorders>
          <w:top w:val="single" w:sz="8" w:space="0" w:color="005D7F" w:themeColor="accent2"/>
          <w:bottom w:val="single" w:sz="8" w:space="0" w:color="005D7F" w:themeColor="accent2"/>
        </w:tcBorders>
      </w:tcPr>
    </w:tblStylePr>
    <w:tblStylePr w:type="firstCol">
      <w:rPr>
        <w:b/>
        <w:bCs/>
      </w:rPr>
    </w:tblStylePr>
    <w:tblStylePr w:type="lastCol">
      <w:rPr>
        <w:b/>
        <w:bCs/>
      </w:rPr>
      <w:tblPr/>
      <w:tcPr>
        <w:tcBorders>
          <w:top w:val="single" w:sz="8" w:space="0" w:color="005D7F" w:themeColor="accent2"/>
          <w:bottom w:val="single" w:sz="8" w:space="0" w:color="005D7F" w:themeColor="accent2"/>
        </w:tcBorders>
      </w:tcPr>
    </w:tblStylePr>
    <w:tblStylePr w:type="band1Vert">
      <w:tblPr/>
      <w:tcPr>
        <w:shd w:val="clear" w:color="auto" w:fill="A0E5FF" w:themeFill="accent2" w:themeFillTint="3F"/>
      </w:tcPr>
    </w:tblStylePr>
    <w:tblStylePr w:type="band1Horz">
      <w:tblPr/>
      <w:tcPr>
        <w:shd w:val="clear" w:color="auto" w:fill="A0E5FF"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BAFF" w:themeColor="accent3"/>
        <w:bottom w:val="single" w:sz="8" w:space="0" w:color="00BAFF" w:themeColor="accent3"/>
      </w:tblBorders>
    </w:tblPr>
    <w:tblStylePr w:type="firstRow">
      <w:rPr>
        <w:rFonts w:asciiTheme="majorHAnsi" w:eastAsiaTheme="majorEastAsia" w:hAnsiTheme="majorHAnsi" w:cstheme="majorBidi"/>
      </w:rPr>
      <w:tblPr/>
      <w:tcPr>
        <w:tcBorders>
          <w:top w:val="nil"/>
          <w:bottom w:val="single" w:sz="8" w:space="0" w:color="00BAFF" w:themeColor="accent3"/>
        </w:tcBorders>
      </w:tcPr>
    </w:tblStylePr>
    <w:tblStylePr w:type="lastRow">
      <w:rPr>
        <w:b/>
        <w:bCs/>
        <w:color w:val="454551" w:themeColor="text2"/>
      </w:rPr>
      <w:tblPr/>
      <w:tcPr>
        <w:tcBorders>
          <w:top w:val="single" w:sz="8" w:space="0" w:color="00BAFF" w:themeColor="accent3"/>
          <w:bottom w:val="single" w:sz="8" w:space="0" w:color="00BAFF" w:themeColor="accent3"/>
        </w:tcBorders>
      </w:tcPr>
    </w:tblStylePr>
    <w:tblStylePr w:type="firstCol">
      <w:rPr>
        <w:b/>
        <w:bCs/>
      </w:rPr>
    </w:tblStylePr>
    <w:tblStylePr w:type="lastCol">
      <w:rPr>
        <w:b/>
        <w:bCs/>
      </w:rPr>
      <w:tblPr/>
      <w:tcPr>
        <w:tcBorders>
          <w:top w:val="single" w:sz="8" w:space="0" w:color="00BAFF" w:themeColor="accent3"/>
          <w:bottom w:val="single" w:sz="8" w:space="0" w:color="00BAFF" w:themeColor="accent3"/>
        </w:tcBorders>
      </w:tcPr>
    </w:tblStylePr>
    <w:tblStylePr w:type="band1Vert">
      <w:tblPr/>
      <w:tcPr>
        <w:shd w:val="clear" w:color="auto" w:fill="C0EDFF" w:themeFill="accent3" w:themeFillTint="3F"/>
      </w:tcPr>
    </w:tblStylePr>
    <w:tblStylePr w:type="band1Horz">
      <w:tblPr/>
      <w:tcPr>
        <w:shd w:val="clear" w:color="auto" w:fill="C0EDFF"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2E40" w:themeColor="accent4"/>
        <w:bottom w:val="single" w:sz="8" w:space="0" w:color="002E40" w:themeColor="accent4"/>
      </w:tblBorders>
    </w:tblPr>
    <w:tblStylePr w:type="firstRow">
      <w:rPr>
        <w:rFonts w:asciiTheme="majorHAnsi" w:eastAsiaTheme="majorEastAsia" w:hAnsiTheme="majorHAnsi" w:cstheme="majorBidi"/>
      </w:rPr>
      <w:tblPr/>
      <w:tcPr>
        <w:tcBorders>
          <w:top w:val="nil"/>
          <w:bottom w:val="single" w:sz="8" w:space="0" w:color="002E40" w:themeColor="accent4"/>
        </w:tcBorders>
      </w:tcPr>
    </w:tblStylePr>
    <w:tblStylePr w:type="lastRow">
      <w:rPr>
        <w:b/>
        <w:bCs/>
        <w:color w:val="454551" w:themeColor="text2"/>
      </w:rPr>
      <w:tblPr/>
      <w:tcPr>
        <w:tcBorders>
          <w:top w:val="single" w:sz="8" w:space="0" w:color="002E40" w:themeColor="accent4"/>
          <w:bottom w:val="single" w:sz="8" w:space="0" w:color="002E40" w:themeColor="accent4"/>
        </w:tcBorders>
      </w:tcPr>
    </w:tblStylePr>
    <w:tblStylePr w:type="firstCol">
      <w:rPr>
        <w:b/>
        <w:bCs/>
      </w:rPr>
    </w:tblStylePr>
    <w:tblStylePr w:type="lastCol">
      <w:rPr>
        <w:b/>
        <w:bCs/>
      </w:rPr>
      <w:tblPr/>
      <w:tcPr>
        <w:tcBorders>
          <w:top w:val="single" w:sz="8" w:space="0" w:color="002E40" w:themeColor="accent4"/>
          <w:bottom w:val="single" w:sz="8" w:space="0" w:color="002E40" w:themeColor="accent4"/>
        </w:tcBorders>
      </w:tcPr>
    </w:tblStylePr>
    <w:tblStylePr w:type="band1Vert">
      <w:tblPr/>
      <w:tcPr>
        <w:shd w:val="clear" w:color="auto" w:fill="90DFFF" w:themeFill="accent4" w:themeFillTint="3F"/>
      </w:tcPr>
    </w:tblStylePr>
    <w:tblStylePr w:type="band1Horz">
      <w:tblPr/>
      <w:tcPr>
        <w:shd w:val="clear" w:color="auto" w:fill="90DFFF"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A7E5" w:themeColor="accent5"/>
        <w:bottom w:val="single" w:sz="8" w:space="0" w:color="00A7E5" w:themeColor="accent5"/>
      </w:tblBorders>
    </w:tblPr>
    <w:tblStylePr w:type="firstRow">
      <w:rPr>
        <w:rFonts w:asciiTheme="majorHAnsi" w:eastAsiaTheme="majorEastAsia" w:hAnsiTheme="majorHAnsi" w:cstheme="majorBidi"/>
      </w:rPr>
      <w:tblPr/>
      <w:tcPr>
        <w:tcBorders>
          <w:top w:val="nil"/>
          <w:bottom w:val="single" w:sz="8" w:space="0" w:color="00A7E5" w:themeColor="accent5"/>
        </w:tcBorders>
      </w:tcPr>
    </w:tblStylePr>
    <w:tblStylePr w:type="lastRow">
      <w:rPr>
        <w:b/>
        <w:bCs/>
        <w:color w:val="454551" w:themeColor="text2"/>
      </w:rPr>
      <w:tblPr/>
      <w:tcPr>
        <w:tcBorders>
          <w:top w:val="single" w:sz="8" w:space="0" w:color="00A7E5" w:themeColor="accent5"/>
          <w:bottom w:val="single" w:sz="8" w:space="0" w:color="00A7E5" w:themeColor="accent5"/>
        </w:tcBorders>
      </w:tcPr>
    </w:tblStylePr>
    <w:tblStylePr w:type="firstCol">
      <w:rPr>
        <w:b/>
        <w:bCs/>
      </w:rPr>
    </w:tblStylePr>
    <w:tblStylePr w:type="lastCol">
      <w:rPr>
        <w:b/>
        <w:bCs/>
      </w:rPr>
      <w:tblPr/>
      <w:tcPr>
        <w:tcBorders>
          <w:top w:val="single" w:sz="8" w:space="0" w:color="00A7E5" w:themeColor="accent5"/>
          <w:bottom w:val="single" w:sz="8" w:space="0" w:color="00A7E5" w:themeColor="accent5"/>
        </w:tcBorders>
      </w:tcPr>
    </w:tblStylePr>
    <w:tblStylePr w:type="band1Vert">
      <w:tblPr/>
      <w:tcPr>
        <w:shd w:val="clear" w:color="auto" w:fill="B9EBFF" w:themeFill="accent5" w:themeFillTint="3F"/>
      </w:tcPr>
    </w:tblStylePr>
    <w:tblStylePr w:type="band1Horz">
      <w:tblPr/>
      <w:tcPr>
        <w:shd w:val="clear" w:color="auto" w:fill="B9EBFF"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4CCEFF" w:themeColor="accent6"/>
        <w:bottom w:val="single" w:sz="8" w:space="0" w:color="4CCEFF" w:themeColor="accent6"/>
      </w:tblBorders>
    </w:tblPr>
    <w:tblStylePr w:type="firstRow">
      <w:rPr>
        <w:rFonts w:asciiTheme="majorHAnsi" w:eastAsiaTheme="majorEastAsia" w:hAnsiTheme="majorHAnsi" w:cstheme="majorBidi"/>
      </w:rPr>
      <w:tblPr/>
      <w:tcPr>
        <w:tcBorders>
          <w:top w:val="nil"/>
          <w:bottom w:val="single" w:sz="8" w:space="0" w:color="4CCEFF" w:themeColor="accent6"/>
        </w:tcBorders>
      </w:tcPr>
    </w:tblStylePr>
    <w:tblStylePr w:type="lastRow">
      <w:rPr>
        <w:b/>
        <w:bCs/>
        <w:color w:val="454551" w:themeColor="text2"/>
      </w:rPr>
      <w:tblPr/>
      <w:tcPr>
        <w:tcBorders>
          <w:top w:val="single" w:sz="8" w:space="0" w:color="4CCEFF" w:themeColor="accent6"/>
          <w:bottom w:val="single" w:sz="8" w:space="0" w:color="4CCEFF" w:themeColor="accent6"/>
        </w:tcBorders>
      </w:tcPr>
    </w:tblStylePr>
    <w:tblStylePr w:type="firstCol">
      <w:rPr>
        <w:b/>
        <w:bCs/>
      </w:rPr>
    </w:tblStylePr>
    <w:tblStylePr w:type="lastCol">
      <w:rPr>
        <w:b/>
        <w:bCs/>
      </w:rPr>
      <w:tblPr/>
      <w:tcPr>
        <w:tcBorders>
          <w:top w:val="single" w:sz="8" w:space="0" w:color="4CCEFF" w:themeColor="accent6"/>
          <w:bottom w:val="single" w:sz="8" w:space="0" w:color="4CCEFF" w:themeColor="accent6"/>
        </w:tcBorders>
      </w:tcPr>
    </w:tblStylePr>
    <w:tblStylePr w:type="band1Vert">
      <w:tblPr/>
      <w:tcPr>
        <w:shd w:val="clear" w:color="auto" w:fill="D2F2FF" w:themeFill="accent6" w:themeFillTint="3F"/>
      </w:tcPr>
    </w:tblStylePr>
    <w:tblStylePr w:type="band1Horz">
      <w:tblPr/>
      <w:tcPr>
        <w:shd w:val="clear" w:color="auto" w:fill="D2F2FF"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EEF" w:themeColor="accent1"/>
        <w:left w:val="single" w:sz="8" w:space="0" w:color="00AEEF" w:themeColor="accent1"/>
        <w:bottom w:val="single" w:sz="8" w:space="0" w:color="00AEEF" w:themeColor="accent1"/>
        <w:right w:val="single" w:sz="8" w:space="0" w:color="00AEEF" w:themeColor="accent1"/>
      </w:tblBorders>
    </w:tblPr>
    <w:tblStylePr w:type="firstRow">
      <w:rPr>
        <w:sz w:val="24"/>
        <w:szCs w:val="24"/>
      </w:rPr>
      <w:tblPr/>
      <w:tcPr>
        <w:tcBorders>
          <w:top w:val="nil"/>
          <w:left w:val="nil"/>
          <w:bottom w:val="single" w:sz="24" w:space="0" w:color="00AEE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EEF" w:themeColor="accent1"/>
          <w:insideH w:val="nil"/>
          <w:insideV w:val="nil"/>
        </w:tcBorders>
        <w:shd w:val="clear" w:color="auto" w:fill="FFFFFF" w:themeFill="background1"/>
      </w:tcPr>
    </w:tblStylePr>
    <w:tblStylePr w:type="lastCol">
      <w:tblPr/>
      <w:tcPr>
        <w:tcBorders>
          <w:top w:val="nil"/>
          <w:left w:val="single" w:sz="8" w:space="0" w:color="00AEE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CFF" w:themeFill="accent1" w:themeFillTint="3F"/>
      </w:tcPr>
    </w:tblStylePr>
    <w:tblStylePr w:type="band1Horz">
      <w:tblPr/>
      <w:tcPr>
        <w:tcBorders>
          <w:top w:val="nil"/>
          <w:bottom w:val="nil"/>
          <w:insideH w:val="nil"/>
          <w:insideV w:val="nil"/>
        </w:tcBorders>
        <w:shd w:val="clear" w:color="auto" w:fill="BCE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D7F" w:themeColor="accent2"/>
        <w:left w:val="single" w:sz="8" w:space="0" w:color="005D7F" w:themeColor="accent2"/>
        <w:bottom w:val="single" w:sz="8" w:space="0" w:color="005D7F" w:themeColor="accent2"/>
        <w:right w:val="single" w:sz="8" w:space="0" w:color="005D7F" w:themeColor="accent2"/>
      </w:tblBorders>
    </w:tblPr>
    <w:tblStylePr w:type="firstRow">
      <w:rPr>
        <w:sz w:val="24"/>
        <w:szCs w:val="24"/>
      </w:rPr>
      <w:tblPr/>
      <w:tcPr>
        <w:tcBorders>
          <w:top w:val="nil"/>
          <w:left w:val="nil"/>
          <w:bottom w:val="single" w:sz="24" w:space="0" w:color="005D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D7F" w:themeColor="accent2"/>
          <w:insideH w:val="nil"/>
          <w:insideV w:val="nil"/>
        </w:tcBorders>
        <w:shd w:val="clear" w:color="auto" w:fill="FFFFFF" w:themeFill="background1"/>
      </w:tcPr>
    </w:tblStylePr>
    <w:tblStylePr w:type="lastCol">
      <w:tblPr/>
      <w:tcPr>
        <w:tcBorders>
          <w:top w:val="nil"/>
          <w:left w:val="single" w:sz="8" w:space="0" w:color="005D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E5FF" w:themeFill="accent2" w:themeFillTint="3F"/>
      </w:tcPr>
    </w:tblStylePr>
    <w:tblStylePr w:type="band1Horz">
      <w:tblPr/>
      <w:tcPr>
        <w:tcBorders>
          <w:top w:val="nil"/>
          <w:bottom w:val="nil"/>
          <w:insideH w:val="nil"/>
          <w:insideV w:val="nil"/>
        </w:tcBorders>
        <w:shd w:val="clear" w:color="auto" w:fill="A0E5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AFF" w:themeColor="accent3"/>
        <w:left w:val="single" w:sz="8" w:space="0" w:color="00BAFF" w:themeColor="accent3"/>
        <w:bottom w:val="single" w:sz="8" w:space="0" w:color="00BAFF" w:themeColor="accent3"/>
        <w:right w:val="single" w:sz="8" w:space="0" w:color="00BAFF" w:themeColor="accent3"/>
      </w:tblBorders>
    </w:tblPr>
    <w:tblStylePr w:type="firstRow">
      <w:rPr>
        <w:sz w:val="24"/>
        <w:szCs w:val="24"/>
      </w:rPr>
      <w:tblPr/>
      <w:tcPr>
        <w:tcBorders>
          <w:top w:val="nil"/>
          <w:left w:val="nil"/>
          <w:bottom w:val="single" w:sz="24" w:space="0" w:color="00BA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AFF" w:themeColor="accent3"/>
          <w:insideH w:val="nil"/>
          <w:insideV w:val="nil"/>
        </w:tcBorders>
        <w:shd w:val="clear" w:color="auto" w:fill="FFFFFF" w:themeFill="background1"/>
      </w:tcPr>
    </w:tblStylePr>
    <w:tblStylePr w:type="lastCol">
      <w:tblPr/>
      <w:tcPr>
        <w:tcBorders>
          <w:top w:val="nil"/>
          <w:left w:val="single" w:sz="8" w:space="0" w:color="00BA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DFF" w:themeFill="accent3" w:themeFillTint="3F"/>
      </w:tcPr>
    </w:tblStylePr>
    <w:tblStylePr w:type="band1Horz">
      <w:tblPr/>
      <w:tcPr>
        <w:tcBorders>
          <w:top w:val="nil"/>
          <w:bottom w:val="nil"/>
          <w:insideH w:val="nil"/>
          <w:insideV w:val="nil"/>
        </w:tcBorders>
        <w:shd w:val="clear" w:color="auto" w:fill="C0E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E40" w:themeColor="accent4"/>
        <w:left w:val="single" w:sz="8" w:space="0" w:color="002E40" w:themeColor="accent4"/>
        <w:bottom w:val="single" w:sz="8" w:space="0" w:color="002E40" w:themeColor="accent4"/>
        <w:right w:val="single" w:sz="8" w:space="0" w:color="002E40" w:themeColor="accent4"/>
      </w:tblBorders>
    </w:tblPr>
    <w:tblStylePr w:type="firstRow">
      <w:rPr>
        <w:sz w:val="24"/>
        <w:szCs w:val="24"/>
      </w:rPr>
      <w:tblPr/>
      <w:tcPr>
        <w:tcBorders>
          <w:top w:val="nil"/>
          <w:left w:val="nil"/>
          <w:bottom w:val="single" w:sz="24" w:space="0" w:color="002E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E40" w:themeColor="accent4"/>
          <w:insideH w:val="nil"/>
          <w:insideV w:val="nil"/>
        </w:tcBorders>
        <w:shd w:val="clear" w:color="auto" w:fill="FFFFFF" w:themeFill="background1"/>
      </w:tcPr>
    </w:tblStylePr>
    <w:tblStylePr w:type="lastCol">
      <w:tblPr/>
      <w:tcPr>
        <w:tcBorders>
          <w:top w:val="nil"/>
          <w:left w:val="single" w:sz="8" w:space="0" w:color="002E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0DFFF" w:themeFill="accent4" w:themeFillTint="3F"/>
      </w:tcPr>
    </w:tblStylePr>
    <w:tblStylePr w:type="band1Horz">
      <w:tblPr/>
      <w:tcPr>
        <w:tcBorders>
          <w:top w:val="nil"/>
          <w:bottom w:val="nil"/>
          <w:insideH w:val="nil"/>
          <w:insideV w:val="nil"/>
        </w:tcBorders>
        <w:shd w:val="clear" w:color="auto" w:fill="90DF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E5" w:themeColor="accent5"/>
        <w:left w:val="single" w:sz="8" w:space="0" w:color="00A7E5" w:themeColor="accent5"/>
        <w:bottom w:val="single" w:sz="8" w:space="0" w:color="00A7E5" w:themeColor="accent5"/>
        <w:right w:val="single" w:sz="8" w:space="0" w:color="00A7E5" w:themeColor="accent5"/>
      </w:tblBorders>
    </w:tblPr>
    <w:tblStylePr w:type="firstRow">
      <w:rPr>
        <w:sz w:val="24"/>
        <w:szCs w:val="24"/>
      </w:rPr>
      <w:tblPr/>
      <w:tcPr>
        <w:tcBorders>
          <w:top w:val="nil"/>
          <w:left w:val="nil"/>
          <w:bottom w:val="single" w:sz="24" w:space="0" w:color="00A7E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E5" w:themeColor="accent5"/>
          <w:insideH w:val="nil"/>
          <w:insideV w:val="nil"/>
        </w:tcBorders>
        <w:shd w:val="clear" w:color="auto" w:fill="FFFFFF" w:themeFill="background1"/>
      </w:tcPr>
    </w:tblStylePr>
    <w:tblStylePr w:type="lastCol">
      <w:tblPr/>
      <w:tcPr>
        <w:tcBorders>
          <w:top w:val="nil"/>
          <w:left w:val="single" w:sz="8" w:space="0" w:color="00A7E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EBFF" w:themeFill="accent5" w:themeFillTint="3F"/>
      </w:tcPr>
    </w:tblStylePr>
    <w:tblStylePr w:type="band1Horz">
      <w:tblPr/>
      <w:tcPr>
        <w:tcBorders>
          <w:top w:val="nil"/>
          <w:bottom w:val="nil"/>
          <w:insideH w:val="nil"/>
          <w:insideV w:val="nil"/>
        </w:tcBorders>
        <w:shd w:val="clear" w:color="auto" w:fill="B9EB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CCEFF" w:themeColor="accent6"/>
        <w:left w:val="single" w:sz="8" w:space="0" w:color="4CCEFF" w:themeColor="accent6"/>
        <w:bottom w:val="single" w:sz="8" w:space="0" w:color="4CCEFF" w:themeColor="accent6"/>
        <w:right w:val="single" w:sz="8" w:space="0" w:color="4CCEFF" w:themeColor="accent6"/>
      </w:tblBorders>
    </w:tblPr>
    <w:tblStylePr w:type="firstRow">
      <w:rPr>
        <w:sz w:val="24"/>
        <w:szCs w:val="24"/>
      </w:rPr>
      <w:tblPr/>
      <w:tcPr>
        <w:tcBorders>
          <w:top w:val="nil"/>
          <w:left w:val="nil"/>
          <w:bottom w:val="single" w:sz="24" w:space="0" w:color="4CCE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CEFF" w:themeColor="accent6"/>
          <w:insideH w:val="nil"/>
          <w:insideV w:val="nil"/>
        </w:tcBorders>
        <w:shd w:val="clear" w:color="auto" w:fill="FFFFFF" w:themeFill="background1"/>
      </w:tcPr>
    </w:tblStylePr>
    <w:tblStylePr w:type="lastCol">
      <w:tblPr/>
      <w:tcPr>
        <w:tcBorders>
          <w:top w:val="nil"/>
          <w:left w:val="single" w:sz="8" w:space="0" w:color="4CCE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F2FF" w:themeFill="accent6" w:themeFillTint="3F"/>
      </w:tcPr>
    </w:tblStylePr>
    <w:tblStylePr w:type="band1Horz">
      <w:tblPr/>
      <w:tcPr>
        <w:tcBorders>
          <w:top w:val="nil"/>
          <w:bottom w:val="nil"/>
          <w:insideH w:val="nil"/>
          <w:insideV w:val="nil"/>
        </w:tcBorders>
        <w:shd w:val="clear" w:color="auto" w:fill="D2F2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34C7FF" w:themeColor="accent1" w:themeTint="BF"/>
        <w:left w:val="single" w:sz="8" w:space="0" w:color="34C7FF" w:themeColor="accent1" w:themeTint="BF"/>
        <w:bottom w:val="single" w:sz="8" w:space="0" w:color="34C7FF" w:themeColor="accent1" w:themeTint="BF"/>
        <w:right w:val="single" w:sz="8" w:space="0" w:color="34C7FF" w:themeColor="accent1" w:themeTint="BF"/>
        <w:insideH w:val="single" w:sz="8" w:space="0" w:color="34C7FF" w:themeColor="accent1" w:themeTint="BF"/>
      </w:tblBorders>
    </w:tblPr>
    <w:tblStylePr w:type="firstRow">
      <w:pPr>
        <w:spacing w:before="0" w:after="0" w:line="240" w:lineRule="auto"/>
      </w:pPr>
      <w:rPr>
        <w:b/>
        <w:bCs/>
        <w:color w:val="FFFFFF" w:themeColor="background1"/>
      </w:rPr>
      <w:tblPr/>
      <w:tcPr>
        <w:tcBorders>
          <w:top w:val="single" w:sz="8" w:space="0" w:color="34C7FF" w:themeColor="accent1" w:themeTint="BF"/>
          <w:left w:val="single" w:sz="8" w:space="0" w:color="34C7FF" w:themeColor="accent1" w:themeTint="BF"/>
          <w:bottom w:val="single" w:sz="8" w:space="0" w:color="34C7FF" w:themeColor="accent1" w:themeTint="BF"/>
          <w:right w:val="single" w:sz="8" w:space="0" w:color="34C7FF" w:themeColor="accent1" w:themeTint="BF"/>
          <w:insideH w:val="nil"/>
          <w:insideV w:val="nil"/>
        </w:tcBorders>
        <w:shd w:val="clear" w:color="auto" w:fill="00AEEF" w:themeFill="accent1"/>
      </w:tcPr>
    </w:tblStylePr>
    <w:tblStylePr w:type="lastRow">
      <w:pPr>
        <w:spacing w:before="0" w:after="0" w:line="240" w:lineRule="auto"/>
      </w:pPr>
      <w:rPr>
        <w:b/>
        <w:bCs/>
      </w:rPr>
      <w:tblPr/>
      <w:tcPr>
        <w:tcBorders>
          <w:top w:val="double" w:sz="6" w:space="0" w:color="34C7FF" w:themeColor="accent1" w:themeTint="BF"/>
          <w:left w:val="single" w:sz="8" w:space="0" w:color="34C7FF" w:themeColor="accent1" w:themeTint="BF"/>
          <w:bottom w:val="single" w:sz="8" w:space="0" w:color="34C7FF" w:themeColor="accent1" w:themeTint="BF"/>
          <w:right w:val="single" w:sz="8" w:space="0" w:color="34C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ECFF" w:themeFill="accent1" w:themeFillTint="3F"/>
      </w:tcPr>
    </w:tblStylePr>
    <w:tblStylePr w:type="band1Horz">
      <w:tblPr/>
      <w:tcPr>
        <w:tcBorders>
          <w:insideH w:val="nil"/>
          <w:insideV w:val="nil"/>
        </w:tcBorders>
        <w:shd w:val="clear" w:color="auto" w:fill="BCE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00A2DF" w:themeColor="accent2" w:themeTint="BF"/>
        <w:left w:val="single" w:sz="8" w:space="0" w:color="00A2DF" w:themeColor="accent2" w:themeTint="BF"/>
        <w:bottom w:val="single" w:sz="8" w:space="0" w:color="00A2DF" w:themeColor="accent2" w:themeTint="BF"/>
        <w:right w:val="single" w:sz="8" w:space="0" w:color="00A2DF" w:themeColor="accent2" w:themeTint="BF"/>
        <w:insideH w:val="single" w:sz="8" w:space="0" w:color="00A2DF" w:themeColor="accent2" w:themeTint="BF"/>
      </w:tblBorders>
    </w:tblPr>
    <w:tblStylePr w:type="firstRow">
      <w:pPr>
        <w:spacing w:before="0" w:after="0" w:line="240" w:lineRule="auto"/>
      </w:pPr>
      <w:rPr>
        <w:b/>
        <w:bCs/>
        <w:color w:val="FFFFFF" w:themeColor="background1"/>
      </w:rPr>
      <w:tblPr/>
      <w:tcPr>
        <w:tcBorders>
          <w:top w:val="single" w:sz="8" w:space="0" w:color="00A2DF" w:themeColor="accent2" w:themeTint="BF"/>
          <w:left w:val="single" w:sz="8" w:space="0" w:color="00A2DF" w:themeColor="accent2" w:themeTint="BF"/>
          <w:bottom w:val="single" w:sz="8" w:space="0" w:color="00A2DF" w:themeColor="accent2" w:themeTint="BF"/>
          <w:right w:val="single" w:sz="8" w:space="0" w:color="00A2DF" w:themeColor="accent2" w:themeTint="BF"/>
          <w:insideH w:val="nil"/>
          <w:insideV w:val="nil"/>
        </w:tcBorders>
        <w:shd w:val="clear" w:color="auto" w:fill="005D7F" w:themeFill="accent2"/>
      </w:tcPr>
    </w:tblStylePr>
    <w:tblStylePr w:type="lastRow">
      <w:pPr>
        <w:spacing w:before="0" w:after="0" w:line="240" w:lineRule="auto"/>
      </w:pPr>
      <w:rPr>
        <w:b/>
        <w:bCs/>
      </w:rPr>
      <w:tblPr/>
      <w:tcPr>
        <w:tcBorders>
          <w:top w:val="double" w:sz="6" w:space="0" w:color="00A2DF" w:themeColor="accent2" w:themeTint="BF"/>
          <w:left w:val="single" w:sz="8" w:space="0" w:color="00A2DF" w:themeColor="accent2" w:themeTint="BF"/>
          <w:bottom w:val="single" w:sz="8" w:space="0" w:color="00A2DF" w:themeColor="accent2" w:themeTint="BF"/>
          <w:right w:val="single" w:sz="8" w:space="0" w:color="00A2D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0E5FF" w:themeFill="accent2" w:themeFillTint="3F"/>
      </w:tcPr>
    </w:tblStylePr>
    <w:tblStylePr w:type="band1Horz">
      <w:tblPr/>
      <w:tcPr>
        <w:tcBorders>
          <w:insideH w:val="nil"/>
          <w:insideV w:val="nil"/>
        </w:tcBorders>
        <w:shd w:val="clear" w:color="auto" w:fill="A0E5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40CBFF" w:themeColor="accent3" w:themeTint="BF"/>
        <w:left w:val="single" w:sz="8" w:space="0" w:color="40CBFF" w:themeColor="accent3" w:themeTint="BF"/>
        <w:bottom w:val="single" w:sz="8" w:space="0" w:color="40CBFF" w:themeColor="accent3" w:themeTint="BF"/>
        <w:right w:val="single" w:sz="8" w:space="0" w:color="40CBFF" w:themeColor="accent3" w:themeTint="BF"/>
        <w:insideH w:val="single" w:sz="8" w:space="0" w:color="40CBFF" w:themeColor="accent3" w:themeTint="BF"/>
      </w:tblBorders>
    </w:tblPr>
    <w:tblStylePr w:type="firstRow">
      <w:pPr>
        <w:spacing w:before="0" w:after="0" w:line="240" w:lineRule="auto"/>
      </w:pPr>
      <w:rPr>
        <w:b/>
        <w:bCs/>
        <w:color w:val="FFFFFF" w:themeColor="background1"/>
      </w:rPr>
      <w:tblPr/>
      <w:tcPr>
        <w:tcBorders>
          <w:top w:val="single" w:sz="8" w:space="0" w:color="40CBFF" w:themeColor="accent3" w:themeTint="BF"/>
          <w:left w:val="single" w:sz="8" w:space="0" w:color="40CBFF" w:themeColor="accent3" w:themeTint="BF"/>
          <w:bottom w:val="single" w:sz="8" w:space="0" w:color="40CBFF" w:themeColor="accent3" w:themeTint="BF"/>
          <w:right w:val="single" w:sz="8" w:space="0" w:color="40CBFF" w:themeColor="accent3" w:themeTint="BF"/>
          <w:insideH w:val="nil"/>
          <w:insideV w:val="nil"/>
        </w:tcBorders>
        <w:shd w:val="clear" w:color="auto" w:fill="00BAFF" w:themeFill="accent3"/>
      </w:tcPr>
    </w:tblStylePr>
    <w:tblStylePr w:type="lastRow">
      <w:pPr>
        <w:spacing w:before="0" w:after="0" w:line="240" w:lineRule="auto"/>
      </w:pPr>
      <w:rPr>
        <w:b/>
        <w:bCs/>
      </w:rPr>
      <w:tblPr/>
      <w:tcPr>
        <w:tcBorders>
          <w:top w:val="double" w:sz="6" w:space="0" w:color="40CBFF" w:themeColor="accent3" w:themeTint="BF"/>
          <w:left w:val="single" w:sz="8" w:space="0" w:color="40CBFF" w:themeColor="accent3" w:themeTint="BF"/>
          <w:bottom w:val="single" w:sz="8" w:space="0" w:color="40CBFF" w:themeColor="accent3" w:themeTint="BF"/>
          <w:right w:val="single" w:sz="8" w:space="0" w:color="40C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EDFF" w:themeFill="accent3" w:themeFillTint="3F"/>
      </w:tcPr>
    </w:tblStylePr>
    <w:tblStylePr w:type="band1Horz">
      <w:tblPr/>
      <w:tcPr>
        <w:tcBorders>
          <w:insideH w:val="nil"/>
          <w:insideV w:val="nil"/>
        </w:tcBorders>
        <w:shd w:val="clear" w:color="auto" w:fill="C0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007EAF" w:themeColor="accent4" w:themeTint="BF"/>
        <w:left w:val="single" w:sz="8" w:space="0" w:color="007EAF" w:themeColor="accent4" w:themeTint="BF"/>
        <w:bottom w:val="single" w:sz="8" w:space="0" w:color="007EAF" w:themeColor="accent4" w:themeTint="BF"/>
        <w:right w:val="single" w:sz="8" w:space="0" w:color="007EAF" w:themeColor="accent4" w:themeTint="BF"/>
        <w:insideH w:val="single" w:sz="8" w:space="0" w:color="007EAF" w:themeColor="accent4" w:themeTint="BF"/>
      </w:tblBorders>
    </w:tblPr>
    <w:tblStylePr w:type="firstRow">
      <w:pPr>
        <w:spacing w:before="0" w:after="0" w:line="240" w:lineRule="auto"/>
      </w:pPr>
      <w:rPr>
        <w:b/>
        <w:bCs/>
        <w:color w:val="FFFFFF" w:themeColor="background1"/>
      </w:rPr>
      <w:tblPr/>
      <w:tcPr>
        <w:tcBorders>
          <w:top w:val="single" w:sz="8" w:space="0" w:color="007EAF" w:themeColor="accent4" w:themeTint="BF"/>
          <w:left w:val="single" w:sz="8" w:space="0" w:color="007EAF" w:themeColor="accent4" w:themeTint="BF"/>
          <w:bottom w:val="single" w:sz="8" w:space="0" w:color="007EAF" w:themeColor="accent4" w:themeTint="BF"/>
          <w:right w:val="single" w:sz="8" w:space="0" w:color="007EAF" w:themeColor="accent4" w:themeTint="BF"/>
          <w:insideH w:val="nil"/>
          <w:insideV w:val="nil"/>
        </w:tcBorders>
        <w:shd w:val="clear" w:color="auto" w:fill="002E40" w:themeFill="accent4"/>
      </w:tcPr>
    </w:tblStylePr>
    <w:tblStylePr w:type="lastRow">
      <w:pPr>
        <w:spacing w:before="0" w:after="0" w:line="240" w:lineRule="auto"/>
      </w:pPr>
      <w:rPr>
        <w:b/>
        <w:bCs/>
      </w:rPr>
      <w:tblPr/>
      <w:tcPr>
        <w:tcBorders>
          <w:top w:val="double" w:sz="6" w:space="0" w:color="007EAF" w:themeColor="accent4" w:themeTint="BF"/>
          <w:left w:val="single" w:sz="8" w:space="0" w:color="007EAF" w:themeColor="accent4" w:themeTint="BF"/>
          <w:bottom w:val="single" w:sz="8" w:space="0" w:color="007EAF" w:themeColor="accent4" w:themeTint="BF"/>
          <w:right w:val="single" w:sz="8" w:space="0" w:color="007EAF" w:themeColor="accent4" w:themeTint="BF"/>
          <w:insideH w:val="nil"/>
          <w:insideV w:val="nil"/>
        </w:tcBorders>
      </w:tcPr>
    </w:tblStylePr>
    <w:tblStylePr w:type="firstCol">
      <w:rPr>
        <w:b/>
        <w:bCs/>
      </w:rPr>
    </w:tblStylePr>
    <w:tblStylePr w:type="lastCol">
      <w:rPr>
        <w:b/>
        <w:bCs/>
      </w:rPr>
    </w:tblStylePr>
    <w:tblStylePr w:type="band1Vert">
      <w:tblPr/>
      <w:tcPr>
        <w:shd w:val="clear" w:color="auto" w:fill="90DFFF" w:themeFill="accent4" w:themeFillTint="3F"/>
      </w:tcPr>
    </w:tblStylePr>
    <w:tblStylePr w:type="band1Horz">
      <w:tblPr/>
      <w:tcPr>
        <w:tcBorders>
          <w:insideH w:val="nil"/>
          <w:insideV w:val="nil"/>
        </w:tcBorders>
        <w:shd w:val="clear" w:color="auto" w:fill="90DF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2CC5FF" w:themeColor="accent5" w:themeTint="BF"/>
        <w:left w:val="single" w:sz="8" w:space="0" w:color="2CC5FF" w:themeColor="accent5" w:themeTint="BF"/>
        <w:bottom w:val="single" w:sz="8" w:space="0" w:color="2CC5FF" w:themeColor="accent5" w:themeTint="BF"/>
        <w:right w:val="single" w:sz="8" w:space="0" w:color="2CC5FF" w:themeColor="accent5" w:themeTint="BF"/>
        <w:insideH w:val="single" w:sz="8" w:space="0" w:color="2CC5FF" w:themeColor="accent5" w:themeTint="BF"/>
      </w:tblBorders>
    </w:tblPr>
    <w:tblStylePr w:type="firstRow">
      <w:pPr>
        <w:spacing w:before="0" w:after="0" w:line="240" w:lineRule="auto"/>
      </w:pPr>
      <w:rPr>
        <w:b/>
        <w:bCs/>
        <w:color w:val="FFFFFF" w:themeColor="background1"/>
      </w:rPr>
      <w:tblPr/>
      <w:tcPr>
        <w:tcBorders>
          <w:top w:val="single" w:sz="8" w:space="0" w:color="2CC5FF" w:themeColor="accent5" w:themeTint="BF"/>
          <w:left w:val="single" w:sz="8" w:space="0" w:color="2CC5FF" w:themeColor="accent5" w:themeTint="BF"/>
          <w:bottom w:val="single" w:sz="8" w:space="0" w:color="2CC5FF" w:themeColor="accent5" w:themeTint="BF"/>
          <w:right w:val="single" w:sz="8" w:space="0" w:color="2CC5FF" w:themeColor="accent5" w:themeTint="BF"/>
          <w:insideH w:val="nil"/>
          <w:insideV w:val="nil"/>
        </w:tcBorders>
        <w:shd w:val="clear" w:color="auto" w:fill="00A7E5" w:themeFill="accent5"/>
      </w:tcPr>
    </w:tblStylePr>
    <w:tblStylePr w:type="lastRow">
      <w:pPr>
        <w:spacing w:before="0" w:after="0" w:line="240" w:lineRule="auto"/>
      </w:pPr>
      <w:rPr>
        <w:b/>
        <w:bCs/>
      </w:rPr>
      <w:tblPr/>
      <w:tcPr>
        <w:tcBorders>
          <w:top w:val="double" w:sz="6" w:space="0" w:color="2CC5FF" w:themeColor="accent5" w:themeTint="BF"/>
          <w:left w:val="single" w:sz="8" w:space="0" w:color="2CC5FF" w:themeColor="accent5" w:themeTint="BF"/>
          <w:bottom w:val="single" w:sz="8" w:space="0" w:color="2CC5FF" w:themeColor="accent5" w:themeTint="BF"/>
          <w:right w:val="single" w:sz="8" w:space="0" w:color="2CC5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9EBFF" w:themeFill="accent5" w:themeFillTint="3F"/>
      </w:tcPr>
    </w:tblStylePr>
    <w:tblStylePr w:type="band1Horz">
      <w:tblPr/>
      <w:tcPr>
        <w:tcBorders>
          <w:insideH w:val="nil"/>
          <w:insideV w:val="nil"/>
        </w:tcBorders>
        <w:shd w:val="clear" w:color="auto" w:fill="B9EB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78DAFF" w:themeColor="accent6" w:themeTint="BF"/>
        <w:left w:val="single" w:sz="8" w:space="0" w:color="78DAFF" w:themeColor="accent6" w:themeTint="BF"/>
        <w:bottom w:val="single" w:sz="8" w:space="0" w:color="78DAFF" w:themeColor="accent6" w:themeTint="BF"/>
        <w:right w:val="single" w:sz="8" w:space="0" w:color="78DAFF" w:themeColor="accent6" w:themeTint="BF"/>
        <w:insideH w:val="single" w:sz="8" w:space="0" w:color="78DAFF" w:themeColor="accent6" w:themeTint="BF"/>
      </w:tblBorders>
    </w:tblPr>
    <w:tblStylePr w:type="firstRow">
      <w:pPr>
        <w:spacing w:before="0" w:after="0" w:line="240" w:lineRule="auto"/>
      </w:pPr>
      <w:rPr>
        <w:b/>
        <w:bCs/>
        <w:color w:val="FFFFFF" w:themeColor="background1"/>
      </w:rPr>
      <w:tblPr/>
      <w:tcPr>
        <w:tcBorders>
          <w:top w:val="single" w:sz="8" w:space="0" w:color="78DAFF" w:themeColor="accent6" w:themeTint="BF"/>
          <w:left w:val="single" w:sz="8" w:space="0" w:color="78DAFF" w:themeColor="accent6" w:themeTint="BF"/>
          <w:bottom w:val="single" w:sz="8" w:space="0" w:color="78DAFF" w:themeColor="accent6" w:themeTint="BF"/>
          <w:right w:val="single" w:sz="8" w:space="0" w:color="78DAFF" w:themeColor="accent6" w:themeTint="BF"/>
          <w:insideH w:val="nil"/>
          <w:insideV w:val="nil"/>
        </w:tcBorders>
        <w:shd w:val="clear" w:color="auto" w:fill="4CCEFF" w:themeFill="accent6"/>
      </w:tcPr>
    </w:tblStylePr>
    <w:tblStylePr w:type="lastRow">
      <w:pPr>
        <w:spacing w:before="0" w:after="0" w:line="240" w:lineRule="auto"/>
      </w:pPr>
      <w:rPr>
        <w:b/>
        <w:bCs/>
      </w:rPr>
      <w:tblPr/>
      <w:tcPr>
        <w:tcBorders>
          <w:top w:val="double" w:sz="6" w:space="0" w:color="78DAFF" w:themeColor="accent6" w:themeTint="BF"/>
          <w:left w:val="single" w:sz="8" w:space="0" w:color="78DAFF" w:themeColor="accent6" w:themeTint="BF"/>
          <w:bottom w:val="single" w:sz="8" w:space="0" w:color="78DAFF" w:themeColor="accent6" w:themeTint="BF"/>
          <w:right w:val="single" w:sz="8" w:space="0" w:color="78DA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2F2FF" w:themeFill="accent6" w:themeFillTint="3F"/>
      </w:tcPr>
    </w:tblStylePr>
    <w:tblStylePr w:type="band1Horz">
      <w:tblPr/>
      <w:tcPr>
        <w:tcBorders>
          <w:insideH w:val="nil"/>
          <w:insideV w:val="nil"/>
        </w:tcBorders>
        <w:shd w:val="clear" w:color="auto" w:fill="D2F2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E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EEF" w:themeFill="accent1"/>
      </w:tcPr>
    </w:tblStylePr>
    <w:tblStylePr w:type="lastCol">
      <w:rPr>
        <w:b/>
        <w:bCs/>
        <w:color w:val="FFFFFF" w:themeColor="background1"/>
      </w:rPr>
      <w:tblPr/>
      <w:tcPr>
        <w:tcBorders>
          <w:left w:val="nil"/>
          <w:right w:val="nil"/>
          <w:insideH w:val="nil"/>
          <w:insideV w:val="nil"/>
        </w:tcBorders>
        <w:shd w:val="clear" w:color="auto" w:fill="00AEE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D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D7F" w:themeFill="accent2"/>
      </w:tcPr>
    </w:tblStylePr>
    <w:tblStylePr w:type="lastCol">
      <w:rPr>
        <w:b/>
        <w:bCs/>
        <w:color w:val="FFFFFF" w:themeColor="background1"/>
      </w:rPr>
      <w:tblPr/>
      <w:tcPr>
        <w:tcBorders>
          <w:left w:val="nil"/>
          <w:right w:val="nil"/>
          <w:insideH w:val="nil"/>
          <w:insideV w:val="nil"/>
        </w:tcBorders>
        <w:shd w:val="clear" w:color="auto" w:fill="005D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A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AFF" w:themeFill="accent3"/>
      </w:tcPr>
    </w:tblStylePr>
    <w:tblStylePr w:type="lastCol">
      <w:rPr>
        <w:b/>
        <w:bCs/>
        <w:color w:val="FFFFFF" w:themeColor="background1"/>
      </w:rPr>
      <w:tblPr/>
      <w:tcPr>
        <w:tcBorders>
          <w:left w:val="nil"/>
          <w:right w:val="nil"/>
          <w:insideH w:val="nil"/>
          <w:insideV w:val="nil"/>
        </w:tcBorders>
        <w:shd w:val="clear" w:color="auto" w:fill="00BA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E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2E40" w:themeFill="accent4"/>
      </w:tcPr>
    </w:tblStylePr>
    <w:tblStylePr w:type="lastCol">
      <w:rPr>
        <w:b/>
        <w:bCs/>
        <w:color w:val="FFFFFF" w:themeColor="background1"/>
      </w:rPr>
      <w:tblPr/>
      <w:tcPr>
        <w:tcBorders>
          <w:left w:val="nil"/>
          <w:right w:val="nil"/>
          <w:insideH w:val="nil"/>
          <w:insideV w:val="nil"/>
        </w:tcBorders>
        <w:shd w:val="clear" w:color="auto" w:fill="002E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E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E5" w:themeFill="accent5"/>
      </w:tcPr>
    </w:tblStylePr>
    <w:tblStylePr w:type="lastCol">
      <w:rPr>
        <w:b/>
        <w:bCs/>
        <w:color w:val="FFFFFF" w:themeColor="background1"/>
      </w:rPr>
      <w:tblPr/>
      <w:tcPr>
        <w:tcBorders>
          <w:left w:val="nil"/>
          <w:right w:val="nil"/>
          <w:insideH w:val="nil"/>
          <w:insideV w:val="nil"/>
        </w:tcBorders>
        <w:shd w:val="clear" w:color="auto" w:fill="00A7E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CE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CCEFF" w:themeFill="accent6"/>
      </w:tcPr>
    </w:tblStylePr>
    <w:tblStylePr w:type="lastCol">
      <w:rPr>
        <w:b/>
        <w:bCs/>
        <w:color w:val="FFFFFF" w:themeColor="background1"/>
      </w:rPr>
      <w:tblPr/>
      <w:tcPr>
        <w:tcBorders>
          <w:left w:val="nil"/>
          <w:right w:val="nil"/>
          <w:insideH w:val="nil"/>
          <w:insideV w:val="nil"/>
        </w:tcBorders>
        <w:shd w:val="clear" w:color="auto" w:fill="4CCE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ind w:left="220" w:hanging="220"/>
    </w:pPr>
  </w:style>
  <w:style w:type="paragraph" w:styleId="TableofFigures">
    <w:name w:val="table of figures"/>
    <w:basedOn w:val="Normal"/>
    <w:next w:val="Normal"/>
    <w:uiPriority w:val="99"/>
    <w:semiHidden/>
    <w:unhideWhenUsed/>
    <w:rsid w:val="00A92C80"/>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paragraph" w:customStyle="1" w:styleId="Number">
    <w:name w:val="Number"/>
    <w:basedOn w:val="Normal"/>
    <w:semiHidden/>
    <w:qFormat/>
    <w:rsid w:val="00C7436A"/>
    <w:pPr>
      <w:jc w:val="center"/>
    </w:pPr>
    <w:rPr>
      <w:rFonts w:asciiTheme="majorHAnsi" w:hAnsiTheme="majorHAnsi"/>
      <w:color w:val="C1C2C7" w:themeColor="background2" w:themeShade="E6"/>
      <w:sz w:val="326"/>
    </w:rPr>
  </w:style>
  <w:style w:type="paragraph" w:customStyle="1" w:styleId="CoverPageIntro">
    <w:name w:val="Cover Page Intro"/>
    <w:basedOn w:val="Normal"/>
    <w:qFormat/>
    <w:rsid w:val="001917E7"/>
    <w:pPr>
      <w:spacing w:before="240" w:line="216" w:lineRule="auto"/>
      <w:ind w:left="360" w:right="360"/>
    </w:pPr>
    <w:rPr>
      <w:color w:val="FFFFFF" w:themeColor="background1"/>
      <w:sz w:val="22"/>
    </w:rPr>
  </w:style>
  <w:style w:type="paragraph" w:customStyle="1" w:styleId="ContinueReading">
    <w:name w:val="Continue Reading"/>
    <w:basedOn w:val="Normal"/>
    <w:qFormat/>
    <w:rsid w:val="001917E7"/>
    <w:pPr>
      <w:spacing w:before="240" w:line="216" w:lineRule="auto"/>
      <w:ind w:right="360"/>
      <w:jc w:val="right"/>
    </w:pPr>
    <w:rPr>
      <w:color w:val="FFFFFF" w:themeColor="background1"/>
      <w:sz w:val="22"/>
    </w:rPr>
  </w:style>
  <w:style w:type="paragraph" w:customStyle="1" w:styleId="CreativeHeading">
    <w:name w:val="Creative Heading"/>
    <w:basedOn w:val="Normal"/>
    <w:qFormat/>
    <w:rsid w:val="007051E1"/>
    <w:pPr>
      <w:spacing w:line="240" w:lineRule="auto"/>
      <w:jc w:val="center"/>
    </w:pPr>
    <w:rPr>
      <w:rFonts w:asciiTheme="majorHAnsi" w:eastAsiaTheme="minorHAnsi" w:hAnsiTheme="majorHAnsi"/>
      <w:b/>
      <w:caps/>
      <w:color w:val="FFFFFF" w:themeColor="background1"/>
      <w:sz w:val="120"/>
    </w:rPr>
  </w:style>
  <w:style w:type="paragraph" w:customStyle="1" w:styleId="Volume">
    <w:name w:val="Volume"/>
    <w:basedOn w:val="Normal"/>
    <w:qFormat/>
    <w:rsid w:val="00291E11"/>
    <w:pPr>
      <w:spacing w:line="240" w:lineRule="auto"/>
      <w:jc w:val="center"/>
    </w:pPr>
    <w:rPr>
      <w:caps/>
      <w:color w:val="FFFFFF" w:themeColor="background1"/>
      <w:sz w:val="18"/>
    </w:rPr>
  </w:style>
  <w:style w:type="paragraph" w:customStyle="1" w:styleId="InstitutionName">
    <w:name w:val="Institution Name"/>
    <w:basedOn w:val="Normal"/>
    <w:qFormat/>
    <w:rsid w:val="00291E11"/>
    <w:pPr>
      <w:spacing w:line="240" w:lineRule="auto"/>
      <w:jc w:val="center"/>
    </w:pPr>
    <w:rPr>
      <w:rFonts w:asciiTheme="majorHAnsi" w:hAnsiTheme="majorHAnsi"/>
      <w:b/>
      <w:color w:val="FFFFFF" w:themeColor="background1"/>
      <w:sz w:val="24"/>
    </w:rPr>
  </w:style>
  <w:style w:type="paragraph" w:customStyle="1" w:styleId="WelcomeText">
    <w:name w:val="Welcome Text"/>
    <w:basedOn w:val="NormalonDarkBackground"/>
    <w:qFormat/>
    <w:rsid w:val="00F74BE3"/>
    <w:pPr>
      <w:spacing w:before="520"/>
      <w:contextualSpacing/>
      <w:jc w:val="center"/>
    </w:pPr>
  </w:style>
  <w:style w:type="character" w:styleId="UnresolvedMention">
    <w:name w:val="Unresolved Mention"/>
    <w:basedOn w:val="DefaultParagraphFont"/>
    <w:uiPriority w:val="99"/>
    <w:semiHidden/>
    <w:unhideWhenUsed/>
    <w:rsid w:val="00BB6876"/>
    <w:rPr>
      <w:color w:val="605E5C"/>
      <w:shd w:val="clear" w:color="auto" w:fill="E1DFDD"/>
    </w:rPr>
  </w:style>
  <w:style w:type="paragraph" w:customStyle="1" w:styleId="xxxmsonormal">
    <w:name w:val="x_x_x_msonormal"/>
    <w:basedOn w:val="Normal"/>
    <w:rsid w:val="00A95175"/>
    <w:pPr>
      <w:spacing w:line="240" w:lineRule="auto"/>
      <w:jc w:val="left"/>
    </w:pPr>
    <w:rPr>
      <w:rFonts w:ascii="Calibri" w:eastAsiaTheme="minorHAnsi" w:hAnsi="Calibri" w:cs="Calibri"/>
      <w:sz w:val="22"/>
      <w:lang w:eastAsia="en-GB"/>
    </w:rPr>
  </w:style>
  <w:style w:type="paragraph" w:customStyle="1" w:styleId="Default">
    <w:name w:val="Default"/>
    <w:basedOn w:val="Normal"/>
    <w:rsid w:val="002663B5"/>
    <w:pPr>
      <w:autoSpaceDE w:val="0"/>
      <w:autoSpaceDN w:val="0"/>
      <w:spacing w:line="240" w:lineRule="auto"/>
      <w:jc w:val="left"/>
    </w:pPr>
    <w:rPr>
      <w:rFonts w:ascii="Century Gothic" w:eastAsiaTheme="minorHAnsi" w:hAnsi="Century Gothic" w:cs="Calibri"/>
      <w:color w:val="000000"/>
      <w:sz w:val="24"/>
      <w:szCs w:val="24"/>
    </w:rPr>
  </w:style>
  <w:style w:type="paragraph" w:customStyle="1" w:styleId="xmsonormal">
    <w:name w:val="x_msonormal"/>
    <w:basedOn w:val="Normal"/>
    <w:rsid w:val="00B00BF7"/>
    <w:pPr>
      <w:spacing w:line="240" w:lineRule="auto"/>
      <w:jc w:val="left"/>
    </w:pPr>
    <w:rPr>
      <w:rFonts w:ascii="Calibri" w:eastAsiaTheme="minorHAnsi" w:hAnsi="Calibri" w:cs="Calibri"/>
      <w:sz w:val="22"/>
      <w:lang w:eastAsia="en-GB"/>
    </w:rPr>
  </w:style>
  <w:style w:type="paragraph" w:customStyle="1" w:styleId="xxxmsonormal0">
    <w:name w:val="x_xxmsonormal"/>
    <w:basedOn w:val="Normal"/>
    <w:rsid w:val="00B00BF7"/>
    <w:pPr>
      <w:spacing w:line="240" w:lineRule="auto"/>
      <w:jc w:val="left"/>
    </w:pPr>
    <w:rPr>
      <w:rFonts w:ascii="Calibri" w:eastAsiaTheme="minorHAnsi" w:hAnsi="Calibri" w:cs="Calibri"/>
      <w:sz w:val="22"/>
      <w:lang w:eastAsia="en-GB"/>
    </w:rPr>
  </w:style>
  <w:style w:type="character" w:customStyle="1" w:styleId="contentpasted0">
    <w:name w:val="contentpasted0"/>
    <w:basedOn w:val="DefaultParagraphFont"/>
    <w:rsid w:val="00B00BF7"/>
  </w:style>
  <w:style w:type="character" w:customStyle="1" w:styleId="xcontentpasted0">
    <w:name w:val="x_contentpasted0"/>
    <w:basedOn w:val="DefaultParagraphFont"/>
    <w:rsid w:val="00B00BF7"/>
  </w:style>
  <w:style w:type="character" w:customStyle="1" w:styleId="contentpasted4">
    <w:name w:val="contentpasted4"/>
    <w:basedOn w:val="DefaultParagraphFont"/>
    <w:rsid w:val="008E5669"/>
  </w:style>
  <w:style w:type="character" w:customStyle="1" w:styleId="ui-provider">
    <w:name w:val="ui-provider"/>
    <w:basedOn w:val="DefaultParagraphFont"/>
    <w:rsid w:val="00345D62"/>
  </w:style>
  <w:style w:type="paragraph" w:customStyle="1" w:styleId="elementtoproof">
    <w:name w:val="elementtoproof"/>
    <w:basedOn w:val="Normal"/>
    <w:uiPriority w:val="99"/>
    <w:semiHidden/>
    <w:rsid w:val="008F2896"/>
    <w:pPr>
      <w:spacing w:line="240" w:lineRule="auto"/>
      <w:jc w:val="left"/>
    </w:pPr>
    <w:rPr>
      <w:rFonts w:ascii="Calibri" w:eastAsiaTheme="minorHAnsi" w:hAnsi="Calibri" w:cs="Calibri"/>
      <w:sz w:val="22"/>
      <w:lang w:eastAsia="en-GB"/>
    </w:rPr>
  </w:style>
  <w:style w:type="character" w:customStyle="1" w:styleId="NoSpacingChar">
    <w:name w:val="No Spacing Char"/>
    <w:basedOn w:val="DefaultParagraphFont"/>
    <w:link w:val="NoSpacing"/>
    <w:uiPriority w:val="1"/>
    <w:rsid w:val="0098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659846">
      <w:bodyDiv w:val="1"/>
      <w:marLeft w:val="0"/>
      <w:marRight w:val="0"/>
      <w:marTop w:val="0"/>
      <w:marBottom w:val="0"/>
      <w:divBdr>
        <w:top w:val="none" w:sz="0" w:space="0" w:color="auto"/>
        <w:left w:val="none" w:sz="0" w:space="0" w:color="auto"/>
        <w:bottom w:val="none" w:sz="0" w:space="0" w:color="auto"/>
        <w:right w:val="none" w:sz="0" w:space="0" w:color="auto"/>
      </w:divBdr>
    </w:div>
    <w:div w:id="40517649">
      <w:bodyDiv w:val="1"/>
      <w:marLeft w:val="0"/>
      <w:marRight w:val="0"/>
      <w:marTop w:val="0"/>
      <w:marBottom w:val="0"/>
      <w:divBdr>
        <w:top w:val="none" w:sz="0" w:space="0" w:color="auto"/>
        <w:left w:val="none" w:sz="0" w:space="0" w:color="auto"/>
        <w:bottom w:val="none" w:sz="0" w:space="0" w:color="auto"/>
        <w:right w:val="none" w:sz="0" w:space="0" w:color="auto"/>
      </w:divBdr>
    </w:div>
    <w:div w:id="67120369">
      <w:bodyDiv w:val="1"/>
      <w:marLeft w:val="0"/>
      <w:marRight w:val="0"/>
      <w:marTop w:val="0"/>
      <w:marBottom w:val="0"/>
      <w:divBdr>
        <w:top w:val="none" w:sz="0" w:space="0" w:color="auto"/>
        <w:left w:val="none" w:sz="0" w:space="0" w:color="auto"/>
        <w:bottom w:val="none" w:sz="0" w:space="0" w:color="auto"/>
        <w:right w:val="none" w:sz="0" w:space="0" w:color="auto"/>
      </w:divBdr>
    </w:div>
    <w:div w:id="70548511">
      <w:bodyDiv w:val="1"/>
      <w:marLeft w:val="0"/>
      <w:marRight w:val="0"/>
      <w:marTop w:val="0"/>
      <w:marBottom w:val="0"/>
      <w:divBdr>
        <w:top w:val="none" w:sz="0" w:space="0" w:color="auto"/>
        <w:left w:val="none" w:sz="0" w:space="0" w:color="auto"/>
        <w:bottom w:val="none" w:sz="0" w:space="0" w:color="auto"/>
        <w:right w:val="none" w:sz="0" w:space="0" w:color="auto"/>
      </w:divBdr>
    </w:div>
    <w:div w:id="146745652">
      <w:bodyDiv w:val="1"/>
      <w:marLeft w:val="0"/>
      <w:marRight w:val="0"/>
      <w:marTop w:val="0"/>
      <w:marBottom w:val="0"/>
      <w:divBdr>
        <w:top w:val="none" w:sz="0" w:space="0" w:color="auto"/>
        <w:left w:val="none" w:sz="0" w:space="0" w:color="auto"/>
        <w:bottom w:val="none" w:sz="0" w:space="0" w:color="auto"/>
        <w:right w:val="none" w:sz="0" w:space="0" w:color="auto"/>
      </w:divBdr>
    </w:div>
    <w:div w:id="184902618">
      <w:bodyDiv w:val="1"/>
      <w:marLeft w:val="0"/>
      <w:marRight w:val="0"/>
      <w:marTop w:val="0"/>
      <w:marBottom w:val="0"/>
      <w:divBdr>
        <w:top w:val="none" w:sz="0" w:space="0" w:color="auto"/>
        <w:left w:val="none" w:sz="0" w:space="0" w:color="auto"/>
        <w:bottom w:val="none" w:sz="0" w:space="0" w:color="auto"/>
        <w:right w:val="none" w:sz="0" w:space="0" w:color="auto"/>
      </w:divBdr>
    </w:div>
    <w:div w:id="197478743">
      <w:bodyDiv w:val="1"/>
      <w:marLeft w:val="0"/>
      <w:marRight w:val="0"/>
      <w:marTop w:val="0"/>
      <w:marBottom w:val="0"/>
      <w:divBdr>
        <w:top w:val="none" w:sz="0" w:space="0" w:color="auto"/>
        <w:left w:val="none" w:sz="0" w:space="0" w:color="auto"/>
        <w:bottom w:val="none" w:sz="0" w:space="0" w:color="auto"/>
        <w:right w:val="none" w:sz="0" w:space="0" w:color="auto"/>
      </w:divBdr>
    </w:div>
    <w:div w:id="214199497">
      <w:bodyDiv w:val="1"/>
      <w:marLeft w:val="0"/>
      <w:marRight w:val="0"/>
      <w:marTop w:val="0"/>
      <w:marBottom w:val="0"/>
      <w:divBdr>
        <w:top w:val="none" w:sz="0" w:space="0" w:color="auto"/>
        <w:left w:val="none" w:sz="0" w:space="0" w:color="auto"/>
        <w:bottom w:val="none" w:sz="0" w:space="0" w:color="auto"/>
        <w:right w:val="none" w:sz="0" w:space="0" w:color="auto"/>
      </w:divBdr>
    </w:div>
    <w:div w:id="216402236">
      <w:bodyDiv w:val="1"/>
      <w:marLeft w:val="0"/>
      <w:marRight w:val="0"/>
      <w:marTop w:val="0"/>
      <w:marBottom w:val="0"/>
      <w:divBdr>
        <w:top w:val="none" w:sz="0" w:space="0" w:color="auto"/>
        <w:left w:val="none" w:sz="0" w:space="0" w:color="auto"/>
        <w:bottom w:val="none" w:sz="0" w:space="0" w:color="auto"/>
        <w:right w:val="none" w:sz="0" w:space="0" w:color="auto"/>
      </w:divBdr>
    </w:div>
    <w:div w:id="240065921">
      <w:bodyDiv w:val="1"/>
      <w:marLeft w:val="0"/>
      <w:marRight w:val="0"/>
      <w:marTop w:val="0"/>
      <w:marBottom w:val="0"/>
      <w:divBdr>
        <w:top w:val="none" w:sz="0" w:space="0" w:color="auto"/>
        <w:left w:val="none" w:sz="0" w:space="0" w:color="auto"/>
        <w:bottom w:val="none" w:sz="0" w:space="0" w:color="auto"/>
        <w:right w:val="none" w:sz="0" w:space="0" w:color="auto"/>
      </w:divBdr>
    </w:div>
    <w:div w:id="242565090">
      <w:bodyDiv w:val="1"/>
      <w:marLeft w:val="0"/>
      <w:marRight w:val="0"/>
      <w:marTop w:val="0"/>
      <w:marBottom w:val="0"/>
      <w:divBdr>
        <w:top w:val="none" w:sz="0" w:space="0" w:color="auto"/>
        <w:left w:val="none" w:sz="0" w:space="0" w:color="auto"/>
        <w:bottom w:val="none" w:sz="0" w:space="0" w:color="auto"/>
        <w:right w:val="none" w:sz="0" w:space="0" w:color="auto"/>
      </w:divBdr>
    </w:div>
    <w:div w:id="284119216">
      <w:bodyDiv w:val="1"/>
      <w:marLeft w:val="0"/>
      <w:marRight w:val="0"/>
      <w:marTop w:val="0"/>
      <w:marBottom w:val="0"/>
      <w:divBdr>
        <w:top w:val="none" w:sz="0" w:space="0" w:color="auto"/>
        <w:left w:val="none" w:sz="0" w:space="0" w:color="auto"/>
        <w:bottom w:val="none" w:sz="0" w:space="0" w:color="auto"/>
        <w:right w:val="none" w:sz="0" w:space="0" w:color="auto"/>
      </w:divBdr>
    </w:div>
    <w:div w:id="313725512">
      <w:bodyDiv w:val="1"/>
      <w:marLeft w:val="0"/>
      <w:marRight w:val="0"/>
      <w:marTop w:val="0"/>
      <w:marBottom w:val="0"/>
      <w:divBdr>
        <w:top w:val="none" w:sz="0" w:space="0" w:color="auto"/>
        <w:left w:val="none" w:sz="0" w:space="0" w:color="auto"/>
        <w:bottom w:val="none" w:sz="0" w:space="0" w:color="auto"/>
        <w:right w:val="none" w:sz="0" w:space="0" w:color="auto"/>
      </w:divBdr>
    </w:div>
    <w:div w:id="386881083">
      <w:bodyDiv w:val="1"/>
      <w:marLeft w:val="0"/>
      <w:marRight w:val="0"/>
      <w:marTop w:val="0"/>
      <w:marBottom w:val="0"/>
      <w:divBdr>
        <w:top w:val="none" w:sz="0" w:space="0" w:color="auto"/>
        <w:left w:val="none" w:sz="0" w:space="0" w:color="auto"/>
        <w:bottom w:val="none" w:sz="0" w:space="0" w:color="auto"/>
        <w:right w:val="none" w:sz="0" w:space="0" w:color="auto"/>
      </w:divBdr>
    </w:div>
    <w:div w:id="397286894">
      <w:bodyDiv w:val="1"/>
      <w:marLeft w:val="0"/>
      <w:marRight w:val="0"/>
      <w:marTop w:val="0"/>
      <w:marBottom w:val="0"/>
      <w:divBdr>
        <w:top w:val="none" w:sz="0" w:space="0" w:color="auto"/>
        <w:left w:val="none" w:sz="0" w:space="0" w:color="auto"/>
        <w:bottom w:val="none" w:sz="0" w:space="0" w:color="auto"/>
        <w:right w:val="none" w:sz="0" w:space="0" w:color="auto"/>
      </w:divBdr>
    </w:div>
    <w:div w:id="407729570">
      <w:bodyDiv w:val="1"/>
      <w:marLeft w:val="0"/>
      <w:marRight w:val="0"/>
      <w:marTop w:val="0"/>
      <w:marBottom w:val="0"/>
      <w:divBdr>
        <w:top w:val="none" w:sz="0" w:space="0" w:color="auto"/>
        <w:left w:val="none" w:sz="0" w:space="0" w:color="auto"/>
        <w:bottom w:val="none" w:sz="0" w:space="0" w:color="auto"/>
        <w:right w:val="none" w:sz="0" w:space="0" w:color="auto"/>
      </w:divBdr>
    </w:div>
    <w:div w:id="436025692">
      <w:bodyDiv w:val="1"/>
      <w:marLeft w:val="0"/>
      <w:marRight w:val="0"/>
      <w:marTop w:val="0"/>
      <w:marBottom w:val="0"/>
      <w:divBdr>
        <w:top w:val="none" w:sz="0" w:space="0" w:color="auto"/>
        <w:left w:val="none" w:sz="0" w:space="0" w:color="auto"/>
        <w:bottom w:val="none" w:sz="0" w:space="0" w:color="auto"/>
        <w:right w:val="none" w:sz="0" w:space="0" w:color="auto"/>
      </w:divBdr>
    </w:div>
    <w:div w:id="472066033">
      <w:bodyDiv w:val="1"/>
      <w:marLeft w:val="0"/>
      <w:marRight w:val="0"/>
      <w:marTop w:val="0"/>
      <w:marBottom w:val="0"/>
      <w:divBdr>
        <w:top w:val="none" w:sz="0" w:space="0" w:color="auto"/>
        <w:left w:val="none" w:sz="0" w:space="0" w:color="auto"/>
        <w:bottom w:val="none" w:sz="0" w:space="0" w:color="auto"/>
        <w:right w:val="none" w:sz="0" w:space="0" w:color="auto"/>
      </w:divBdr>
    </w:div>
    <w:div w:id="480276404">
      <w:bodyDiv w:val="1"/>
      <w:marLeft w:val="0"/>
      <w:marRight w:val="0"/>
      <w:marTop w:val="0"/>
      <w:marBottom w:val="0"/>
      <w:divBdr>
        <w:top w:val="none" w:sz="0" w:space="0" w:color="auto"/>
        <w:left w:val="none" w:sz="0" w:space="0" w:color="auto"/>
        <w:bottom w:val="none" w:sz="0" w:space="0" w:color="auto"/>
        <w:right w:val="none" w:sz="0" w:space="0" w:color="auto"/>
      </w:divBdr>
    </w:div>
    <w:div w:id="499389006">
      <w:bodyDiv w:val="1"/>
      <w:marLeft w:val="0"/>
      <w:marRight w:val="0"/>
      <w:marTop w:val="0"/>
      <w:marBottom w:val="0"/>
      <w:divBdr>
        <w:top w:val="none" w:sz="0" w:space="0" w:color="auto"/>
        <w:left w:val="none" w:sz="0" w:space="0" w:color="auto"/>
        <w:bottom w:val="none" w:sz="0" w:space="0" w:color="auto"/>
        <w:right w:val="none" w:sz="0" w:space="0" w:color="auto"/>
      </w:divBdr>
    </w:div>
    <w:div w:id="507867132">
      <w:bodyDiv w:val="1"/>
      <w:marLeft w:val="0"/>
      <w:marRight w:val="0"/>
      <w:marTop w:val="0"/>
      <w:marBottom w:val="0"/>
      <w:divBdr>
        <w:top w:val="none" w:sz="0" w:space="0" w:color="auto"/>
        <w:left w:val="none" w:sz="0" w:space="0" w:color="auto"/>
        <w:bottom w:val="none" w:sz="0" w:space="0" w:color="auto"/>
        <w:right w:val="none" w:sz="0" w:space="0" w:color="auto"/>
      </w:divBdr>
    </w:div>
    <w:div w:id="566497162">
      <w:bodyDiv w:val="1"/>
      <w:marLeft w:val="0"/>
      <w:marRight w:val="0"/>
      <w:marTop w:val="0"/>
      <w:marBottom w:val="0"/>
      <w:divBdr>
        <w:top w:val="none" w:sz="0" w:space="0" w:color="auto"/>
        <w:left w:val="none" w:sz="0" w:space="0" w:color="auto"/>
        <w:bottom w:val="none" w:sz="0" w:space="0" w:color="auto"/>
        <w:right w:val="none" w:sz="0" w:space="0" w:color="auto"/>
      </w:divBdr>
    </w:div>
    <w:div w:id="605817426">
      <w:bodyDiv w:val="1"/>
      <w:marLeft w:val="0"/>
      <w:marRight w:val="0"/>
      <w:marTop w:val="0"/>
      <w:marBottom w:val="0"/>
      <w:divBdr>
        <w:top w:val="none" w:sz="0" w:space="0" w:color="auto"/>
        <w:left w:val="none" w:sz="0" w:space="0" w:color="auto"/>
        <w:bottom w:val="none" w:sz="0" w:space="0" w:color="auto"/>
        <w:right w:val="none" w:sz="0" w:space="0" w:color="auto"/>
      </w:divBdr>
    </w:div>
    <w:div w:id="657999568">
      <w:bodyDiv w:val="1"/>
      <w:marLeft w:val="0"/>
      <w:marRight w:val="0"/>
      <w:marTop w:val="0"/>
      <w:marBottom w:val="0"/>
      <w:divBdr>
        <w:top w:val="none" w:sz="0" w:space="0" w:color="auto"/>
        <w:left w:val="none" w:sz="0" w:space="0" w:color="auto"/>
        <w:bottom w:val="none" w:sz="0" w:space="0" w:color="auto"/>
        <w:right w:val="none" w:sz="0" w:space="0" w:color="auto"/>
      </w:divBdr>
    </w:div>
    <w:div w:id="676929187">
      <w:bodyDiv w:val="1"/>
      <w:marLeft w:val="0"/>
      <w:marRight w:val="0"/>
      <w:marTop w:val="0"/>
      <w:marBottom w:val="0"/>
      <w:divBdr>
        <w:top w:val="none" w:sz="0" w:space="0" w:color="auto"/>
        <w:left w:val="none" w:sz="0" w:space="0" w:color="auto"/>
        <w:bottom w:val="none" w:sz="0" w:space="0" w:color="auto"/>
        <w:right w:val="none" w:sz="0" w:space="0" w:color="auto"/>
      </w:divBdr>
    </w:div>
    <w:div w:id="729840843">
      <w:bodyDiv w:val="1"/>
      <w:marLeft w:val="0"/>
      <w:marRight w:val="0"/>
      <w:marTop w:val="0"/>
      <w:marBottom w:val="0"/>
      <w:divBdr>
        <w:top w:val="none" w:sz="0" w:space="0" w:color="auto"/>
        <w:left w:val="none" w:sz="0" w:space="0" w:color="auto"/>
        <w:bottom w:val="none" w:sz="0" w:space="0" w:color="auto"/>
        <w:right w:val="none" w:sz="0" w:space="0" w:color="auto"/>
      </w:divBdr>
    </w:div>
    <w:div w:id="750272614">
      <w:bodyDiv w:val="1"/>
      <w:marLeft w:val="0"/>
      <w:marRight w:val="0"/>
      <w:marTop w:val="0"/>
      <w:marBottom w:val="0"/>
      <w:divBdr>
        <w:top w:val="none" w:sz="0" w:space="0" w:color="auto"/>
        <w:left w:val="none" w:sz="0" w:space="0" w:color="auto"/>
        <w:bottom w:val="none" w:sz="0" w:space="0" w:color="auto"/>
        <w:right w:val="none" w:sz="0" w:space="0" w:color="auto"/>
      </w:divBdr>
    </w:div>
    <w:div w:id="777914613">
      <w:bodyDiv w:val="1"/>
      <w:marLeft w:val="0"/>
      <w:marRight w:val="0"/>
      <w:marTop w:val="0"/>
      <w:marBottom w:val="0"/>
      <w:divBdr>
        <w:top w:val="none" w:sz="0" w:space="0" w:color="auto"/>
        <w:left w:val="none" w:sz="0" w:space="0" w:color="auto"/>
        <w:bottom w:val="none" w:sz="0" w:space="0" w:color="auto"/>
        <w:right w:val="none" w:sz="0" w:space="0" w:color="auto"/>
      </w:divBdr>
    </w:div>
    <w:div w:id="800415898">
      <w:bodyDiv w:val="1"/>
      <w:marLeft w:val="0"/>
      <w:marRight w:val="0"/>
      <w:marTop w:val="0"/>
      <w:marBottom w:val="0"/>
      <w:divBdr>
        <w:top w:val="none" w:sz="0" w:space="0" w:color="auto"/>
        <w:left w:val="none" w:sz="0" w:space="0" w:color="auto"/>
        <w:bottom w:val="none" w:sz="0" w:space="0" w:color="auto"/>
        <w:right w:val="none" w:sz="0" w:space="0" w:color="auto"/>
      </w:divBdr>
    </w:div>
    <w:div w:id="820082623">
      <w:bodyDiv w:val="1"/>
      <w:marLeft w:val="0"/>
      <w:marRight w:val="0"/>
      <w:marTop w:val="0"/>
      <w:marBottom w:val="0"/>
      <w:divBdr>
        <w:top w:val="none" w:sz="0" w:space="0" w:color="auto"/>
        <w:left w:val="none" w:sz="0" w:space="0" w:color="auto"/>
        <w:bottom w:val="none" w:sz="0" w:space="0" w:color="auto"/>
        <w:right w:val="none" w:sz="0" w:space="0" w:color="auto"/>
      </w:divBdr>
    </w:div>
    <w:div w:id="822427228">
      <w:bodyDiv w:val="1"/>
      <w:marLeft w:val="0"/>
      <w:marRight w:val="0"/>
      <w:marTop w:val="0"/>
      <w:marBottom w:val="0"/>
      <w:divBdr>
        <w:top w:val="none" w:sz="0" w:space="0" w:color="auto"/>
        <w:left w:val="none" w:sz="0" w:space="0" w:color="auto"/>
        <w:bottom w:val="none" w:sz="0" w:space="0" w:color="auto"/>
        <w:right w:val="none" w:sz="0" w:space="0" w:color="auto"/>
      </w:divBdr>
    </w:div>
    <w:div w:id="836699285">
      <w:bodyDiv w:val="1"/>
      <w:marLeft w:val="0"/>
      <w:marRight w:val="0"/>
      <w:marTop w:val="0"/>
      <w:marBottom w:val="0"/>
      <w:divBdr>
        <w:top w:val="none" w:sz="0" w:space="0" w:color="auto"/>
        <w:left w:val="none" w:sz="0" w:space="0" w:color="auto"/>
        <w:bottom w:val="none" w:sz="0" w:space="0" w:color="auto"/>
        <w:right w:val="none" w:sz="0" w:space="0" w:color="auto"/>
      </w:divBdr>
    </w:div>
    <w:div w:id="922109952">
      <w:bodyDiv w:val="1"/>
      <w:marLeft w:val="0"/>
      <w:marRight w:val="0"/>
      <w:marTop w:val="0"/>
      <w:marBottom w:val="0"/>
      <w:divBdr>
        <w:top w:val="none" w:sz="0" w:space="0" w:color="auto"/>
        <w:left w:val="none" w:sz="0" w:space="0" w:color="auto"/>
        <w:bottom w:val="none" w:sz="0" w:space="0" w:color="auto"/>
        <w:right w:val="none" w:sz="0" w:space="0" w:color="auto"/>
      </w:divBdr>
    </w:div>
    <w:div w:id="947733653">
      <w:bodyDiv w:val="1"/>
      <w:marLeft w:val="0"/>
      <w:marRight w:val="0"/>
      <w:marTop w:val="0"/>
      <w:marBottom w:val="0"/>
      <w:divBdr>
        <w:top w:val="none" w:sz="0" w:space="0" w:color="auto"/>
        <w:left w:val="none" w:sz="0" w:space="0" w:color="auto"/>
        <w:bottom w:val="none" w:sz="0" w:space="0" w:color="auto"/>
        <w:right w:val="none" w:sz="0" w:space="0" w:color="auto"/>
      </w:divBdr>
    </w:div>
    <w:div w:id="953826740">
      <w:bodyDiv w:val="1"/>
      <w:marLeft w:val="0"/>
      <w:marRight w:val="0"/>
      <w:marTop w:val="0"/>
      <w:marBottom w:val="0"/>
      <w:divBdr>
        <w:top w:val="none" w:sz="0" w:space="0" w:color="auto"/>
        <w:left w:val="none" w:sz="0" w:space="0" w:color="auto"/>
        <w:bottom w:val="none" w:sz="0" w:space="0" w:color="auto"/>
        <w:right w:val="none" w:sz="0" w:space="0" w:color="auto"/>
      </w:divBdr>
    </w:div>
    <w:div w:id="984312677">
      <w:bodyDiv w:val="1"/>
      <w:marLeft w:val="0"/>
      <w:marRight w:val="0"/>
      <w:marTop w:val="0"/>
      <w:marBottom w:val="0"/>
      <w:divBdr>
        <w:top w:val="none" w:sz="0" w:space="0" w:color="auto"/>
        <w:left w:val="none" w:sz="0" w:space="0" w:color="auto"/>
        <w:bottom w:val="none" w:sz="0" w:space="0" w:color="auto"/>
        <w:right w:val="none" w:sz="0" w:space="0" w:color="auto"/>
      </w:divBdr>
    </w:div>
    <w:div w:id="1012225453">
      <w:bodyDiv w:val="1"/>
      <w:marLeft w:val="0"/>
      <w:marRight w:val="0"/>
      <w:marTop w:val="0"/>
      <w:marBottom w:val="0"/>
      <w:divBdr>
        <w:top w:val="none" w:sz="0" w:space="0" w:color="auto"/>
        <w:left w:val="none" w:sz="0" w:space="0" w:color="auto"/>
        <w:bottom w:val="none" w:sz="0" w:space="0" w:color="auto"/>
        <w:right w:val="none" w:sz="0" w:space="0" w:color="auto"/>
      </w:divBdr>
    </w:div>
    <w:div w:id="1083600963">
      <w:bodyDiv w:val="1"/>
      <w:marLeft w:val="0"/>
      <w:marRight w:val="0"/>
      <w:marTop w:val="0"/>
      <w:marBottom w:val="0"/>
      <w:divBdr>
        <w:top w:val="none" w:sz="0" w:space="0" w:color="auto"/>
        <w:left w:val="none" w:sz="0" w:space="0" w:color="auto"/>
        <w:bottom w:val="none" w:sz="0" w:space="0" w:color="auto"/>
        <w:right w:val="none" w:sz="0" w:space="0" w:color="auto"/>
      </w:divBdr>
    </w:div>
    <w:div w:id="1098789119">
      <w:bodyDiv w:val="1"/>
      <w:marLeft w:val="0"/>
      <w:marRight w:val="0"/>
      <w:marTop w:val="0"/>
      <w:marBottom w:val="0"/>
      <w:divBdr>
        <w:top w:val="none" w:sz="0" w:space="0" w:color="auto"/>
        <w:left w:val="none" w:sz="0" w:space="0" w:color="auto"/>
        <w:bottom w:val="none" w:sz="0" w:space="0" w:color="auto"/>
        <w:right w:val="none" w:sz="0" w:space="0" w:color="auto"/>
      </w:divBdr>
    </w:div>
    <w:div w:id="1107651231">
      <w:bodyDiv w:val="1"/>
      <w:marLeft w:val="0"/>
      <w:marRight w:val="0"/>
      <w:marTop w:val="0"/>
      <w:marBottom w:val="0"/>
      <w:divBdr>
        <w:top w:val="none" w:sz="0" w:space="0" w:color="auto"/>
        <w:left w:val="none" w:sz="0" w:space="0" w:color="auto"/>
        <w:bottom w:val="none" w:sz="0" w:space="0" w:color="auto"/>
        <w:right w:val="none" w:sz="0" w:space="0" w:color="auto"/>
      </w:divBdr>
    </w:div>
    <w:div w:id="1109662851">
      <w:bodyDiv w:val="1"/>
      <w:marLeft w:val="0"/>
      <w:marRight w:val="0"/>
      <w:marTop w:val="0"/>
      <w:marBottom w:val="0"/>
      <w:divBdr>
        <w:top w:val="none" w:sz="0" w:space="0" w:color="auto"/>
        <w:left w:val="none" w:sz="0" w:space="0" w:color="auto"/>
        <w:bottom w:val="none" w:sz="0" w:space="0" w:color="auto"/>
        <w:right w:val="none" w:sz="0" w:space="0" w:color="auto"/>
      </w:divBdr>
    </w:div>
    <w:div w:id="1158228099">
      <w:bodyDiv w:val="1"/>
      <w:marLeft w:val="0"/>
      <w:marRight w:val="0"/>
      <w:marTop w:val="0"/>
      <w:marBottom w:val="0"/>
      <w:divBdr>
        <w:top w:val="none" w:sz="0" w:space="0" w:color="auto"/>
        <w:left w:val="none" w:sz="0" w:space="0" w:color="auto"/>
        <w:bottom w:val="none" w:sz="0" w:space="0" w:color="auto"/>
        <w:right w:val="none" w:sz="0" w:space="0" w:color="auto"/>
      </w:divBdr>
    </w:div>
    <w:div w:id="1171095529">
      <w:bodyDiv w:val="1"/>
      <w:marLeft w:val="0"/>
      <w:marRight w:val="0"/>
      <w:marTop w:val="0"/>
      <w:marBottom w:val="0"/>
      <w:divBdr>
        <w:top w:val="none" w:sz="0" w:space="0" w:color="auto"/>
        <w:left w:val="none" w:sz="0" w:space="0" w:color="auto"/>
        <w:bottom w:val="none" w:sz="0" w:space="0" w:color="auto"/>
        <w:right w:val="none" w:sz="0" w:space="0" w:color="auto"/>
      </w:divBdr>
    </w:div>
    <w:div w:id="1209026573">
      <w:bodyDiv w:val="1"/>
      <w:marLeft w:val="0"/>
      <w:marRight w:val="0"/>
      <w:marTop w:val="0"/>
      <w:marBottom w:val="0"/>
      <w:divBdr>
        <w:top w:val="none" w:sz="0" w:space="0" w:color="auto"/>
        <w:left w:val="none" w:sz="0" w:space="0" w:color="auto"/>
        <w:bottom w:val="none" w:sz="0" w:space="0" w:color="auto"/>
        <w:right w:val="none" w:sz="0" w:space="0" w:color="auto"/>
      </w:divBdr>
    </w:div>
    <w:div w:id="1210995959">
      <w:bodyDiv w:val="1"/>
      <w:marLeft w:val="0"/>
      <w:marRight w:val="0"/>
      <w:marTop w:val="0"/>
      <w:marBottom w:val="0"/>
      <w:divBdr>
        <w:top w:val="none" w:sz="0" w:space="0" w:color="auto"/>
        <w:left w:val="none" w:sz="0" w:space="0" w:color="auto"/>
        <w:bottom w:val="none" w:sz="0" w:space="0" w:color="auto"/>
        <w:right w:val="none" w:sz="0" w:space="0" w:color="auto"/>
      </w:divBdr>
    </w:div>
    <w:div w:id="1233931942">
      <w:bodyDiv w:val="1"/>
      <w:marLeft w:val="0"/>
      <w:marRight w:val="0"/>
      <w:marTop w:val="0"/>
      <w:marBottom w:val="0"/>
      <w:divBdr>
        <w:top w:val="none" w:sz="0" w:space="0" w:color="auto"/>
        <w:left w:val="none" w:sz="0" w:space="0" w:color="auto"/>
        <w:bottom w:val="none" w:sz="0" w:space="0" w:color="auto"/>
        <w:right w:val="none" w:sz="0" w:space="0" w:color="auto"/>
      </w:divBdr>
    </w:div>
    <w:div w:id="1243948653">
      <w:bodyDiv w:val="1"/>
      <w:marLeft w:val="0"/>
      <w:marRight w:val="0"/>
      <w:marTop w:val="0"/>
      <w:marBottom w:val="0"/>
      <w:divBdr>
        <w:top w:val="none" w:sz="0" w:space="0" w:color="auto"/>
        <w:left w:val="none" w:sz="0" w:space="0" w:color="auto"/>
        <w:bottom w:val="none" w:sz="0" w:space="0" w:color="auto"/>
        <w:right w:val="none" w:sz="0" w:space="0" w:color="auto"/>
      </w:divBdr>
    </w:div>
    <w:div w:id="1262183019">
      <w:bodyDiv w:val="1"/>
      <w:marLeft w:val="0"/>
      <w:marRight w:val="0"/>
      <w:marTop w:val="0"/>
      <w:marBottom w:val="0"/>
      <w:divBdr>
        <w:top w:val="none" w:sz="0" w:space="0" w:color="auto"/>
        <w:left w:val="none" w:sz="0" w:space="0" w:color="auto"/>
        <w:bottom w:val="none" w:sz="0" w:space="0" w:color="auto"/>
        <w:right w:val="none" w:sz="0" w:space="0" w:color="auto"/>
      </w:divBdr>
    </w:div>
    <w:div w:id="1276130575">
      <w:bodyDiv w:val="1"/>
      <w:marLeft w:val="0"/>
      <w:marRight w:val="0"/>
      <w:marTop w:val="0"/>
      <w:marBottom w:val="0"/>
      <w:divBdr>
        <w:top w:val="none" w:sz="0" w:space="0" w:color="auto"/>
        <w:left w:val="none" w:sz="0" w:space="0" w:color="auto"/>
        <w:bottom w:val="none" w:sz="0" w:space="0" w:color="auto"/>
        <w:right w:val="none" w:sz="0" w:space="0" w:color="auto"/>
      </w:divBdr>
    </w:div>
    <w:div w:id="1299609864">
      <w:bodyDiv w:val="1"/>
      <w:marLeft w:val="0"/>
      <w:marRight w:val="0"/>
      <w:marTop w:val="0"/>
      <w:marBottom w:val="0"/>
      <w:divBdr>
        <w:top w:val="none" w:sz="0" w:space="0" w:color="auto"/>
        <w:left w:val="none" w:sz="0" w:space="0" w:color="auto"/>
        <w:bottom w:val="none" w:sz="0" w:space="0" w:color="auto"/>
        <w:right w:val="none" w:sz="0" w:space="0" w:color="auto"/>
      </w:divBdr>
    </w:div>
    <w:div w:id="1305231270">
      <w:bodyDiv w:val="1"/>
      <w:marLeft w:val="0"/>
      <w:marRight w:val="0"/>
      <w:marTop w:val="0"/>
      <w:marBottom w:val="0"/>
      <w:divBdr>
        <w:top w:val="none" w:sz="0" w:space="0" w:color="auto"/>
        <w:left w:val="none" w:sz="0" w:space="0" w:color="auto"/>
        <w:bottom w:val="none" w:sz="0" w:space="0" w:color="auto"/>
        <w:right w:val="none" w:sz="0" w:space="0" w:color="auto"/>
      </w:divBdr>
    </w:div>
    <w:div w:id="1344044656">
      <w:bodyDiv w:val="1"/>
      <w:marLeft w:val="0"/>
      <w:marRight w:val="0"/>
      <w:marTop w:val="0"/>
      <w:marBottom w:val="0"/>
      <w:divBdr>
        <w:top w:val="none" w:sz="0" w:space="0" w:color="auto"/>
        <w:left w:val="none" w:sz="0" w:space="0" w:color="auto"/>
        <w:bottom w:val="none" w:sz="0" w:space="0" w:color="auto"/>
        <w:right w:val="none" w:sz="0" w:space="0" w:color="auto"/>
      </w:divBdr>
    </w:div>
    <w:div w:id="1420708955">
      <w:bodyDiv w:val="1"/>
      <w:marLeft w:val="0"/>
      <w:marRight w:val="0"/>
      <w:marTop w:val="0"/>
      <w:marBottom w:val="0"/>
      <w:divBdr>
        <w:top w:val="none" w:sz="0" w:space="0" w:color="auto"/>
        <w:left w:val="none" w:sz="0" w:space="0" w:color="auto"/>
        <w:bottom w:val="none" w:sz="0" w:space="0" w:color="auto"/>
        <w:right w:val="none" w:sz="0" w:space="0" w:color="auto"/>
      </w:divBdr>
    </w:div>
    <w:div w:id="1454473044">
      <w:bodyDiv w:val="1"/>
      <w:marLeft w:val="0"/>
      <w:marRight w:val="0"/>
      <w:marTop w:val="0"/>
      <w:marBottom w:val="0"/>
      <w:divBdr>
        <w:top w:val="none" w:sz="0" w:space="0" w:color="auto"/>
        <w:left w:val="none" w:sz="0" w:space="0" w:color="auto"/>
        <w:bottom w:val="none" w:sz="0" w:space="0" w:color="auto"/>
        <w:right w:val="none" w:sz="0" w:space="0" w:color="auto"/>
      </w:divBdr>
    </w:div>
    <w:div w:id="1474635996">
      <w:bodyDiv w:val="1"/>
      <w:marLeft w:val="0"/>
      <w:marRight w:val="0"/>
      <w:marTop w:val="0"/>
      <w:marBottom w:val="0"/>
      <w:divBdr>
        <w:top w:val="none" w:sz="0" w:space="0" w:color="auto"/>
        <w:left w:val="none" w:sz="0" w:space="0" w:color="auto"/>
        <w:bottom w:val="none" w:sz="0" w:space="0" w:color="auto"/>
        <w:right w:val="none" w:sz="0" w:space="0" w:color="auto"/>
      </w:divBdr>
    </w:div>
    <w:div w:id="1484008962">
      <w:bodyDiv w:val="1"/>
      <w:marLeft w:val="0"/>
      <w:marRight w:val="0"/>
      <w:marTop w:val="0"/>
      <w:marBottom w:val="0"/>
      <w:divBdr>
        <w:top w:val="none" w:sz="0" w:space="0" w:color="auto"/>
        <w:left w:val="none" w:sz="0" w:space="0" w:color="auto"/>
        <w:bottom w:val="none" w:sz="0" w:space="0" w:color="auto"/>
        <w:right w:val="none" w:sz="0" w:space="0" w:color="auto"/>
      </w:divBdr>
    </w:div>
    <w:div w:id="1512142834">
      <w:bodyDiv w:val="1"/>
      <w:marLeft w:val="0"/>
      <w:marRight w:val="0"/>
      <w:marTop w:val="0"/>
      <w:marBottom w:val="0"/>
      <w:divBdr>
        <w:top w:val="none" w:sz="0" w:space="0" w:color="auto"/>
        <w:left w:val="none" w:sz="0" w:space="0" w:color="auto"/>
        <w:bottom w:val="none" w:sz="0" w:space="0" w:color="auto"/>
        <w:right w:val="none" w:sz="0" w:space="0" w:color="auto"/>
      </w:divBdr>
    </w:div>
    <w:div w:id="1544295692">
      <w:bodyDiv w:val="1"/>
      <w:marLeft w:val="0"/>
      <w:marRight w:val="0"/>
      <w:marTop w:val="0"/>
      <w:marBottom w:val="0"/>
      <w:divBdr>
        <w:top w:val="none" w:sz="0" w:space="0" w:color="auto"/>
        <w:left w:val="none" w:sz="0" w:space="0" w:color="auto"/>
        <w:bottom w:val="none" w:sz="0" w:space="0" w:color="auto"/>
        <w:right w:val="none" w:sz="0" w:space="0" w:color="auto"/>
      </w:divBdr>
    </w:div>
    <w:div w:id="1560094091">
      <w:bodyDiv w:val="1"/>
      <w:marLeft w:val="0"/>
      <w:marRight w:val="0"/>
      <w:marTop w:val="0"/>
      <w:marBottom w:val="0"/>
      <w:divBdr>
        <w:top w:val="none" w:sz="0" w:space="0" w:color="auto"/>
        <w:left w:val="none" w:sz="0" w:space="0" w:color="auto"/>
        <w:bottom w:val="none" w:sz="0" w:space="0" w:color="auto"/>
        <w:right w:val="none" w:sz="0" w:space="0" w:color="auto"/>
      </w:divBdr>
    </w:div>
    <w:div w:id="1570767354">
      <w:bodyDiv w:val="1"/>
      <w:marLeft w:val="0"/>
      <w:marRight w:val="0"/>
      <w:marTop w:val="0"/>
      <w:marBottom w:val="0"/>
      <w:divBdr>
        <w:top w:val="none" w:sz="0" w:space="0" w:color="auto"/>
        <w:left w:val="none" w:sz="0" w:space="0" w:color="auto"/>
        <w:bottom w:val="none" w:sz="0" w:space="0" w:color="auto"/>
        <w:right w:val="none" w:sz="0" w:space="0" w:color="auto"/>
      </w:divBdr>
    </w:div>
    <w:div w:id="1571427207">
      <w:bodyDiv w:val="1"/>
      <w:marLeft w:val="0"/>
      <w:marRight w:val="0"/>
      <w:marTop w:val="0"/>
      <w:marBottom w:val="0"/>
      <w:divBdr>
        <w:top w:val="none" w:sz="0" w:space="0" w:color="auto"/>
        <w:left w:val="none" w:sz="0" w:space="0" w:color="auto"/>
        <w:bottom w:val="none" w:sz="0" w:space="0" w:color="auto"/>
        <w:right w:val="none" w:sz="0" w:space="0" w:color="auto"/>
      </w:divBdr>
    </w:div>
    <w:div w:id="1588223850">
      <w:bodyDiv w:val="1"/>
      <w:marLeft w:val="0"/>
      <w:marRight w:val="0"/>
      <w:marTop w:val="0"/>
      <w:marBottom w:val="0"/>
      <w:divBdr>
        <w:top w:val="none" w:sz="0" w:space="0" w:color="auto"/>
        <w:left w:val="none" w:sz="0" w:space="0" w:color="auto"/>
        <w:bottom w:val="none" w:sz="0" w:space="0" w:color="auto"/>
        <w:right w:val="none" w:sz="0" w:space="0" w:color="auto"/>
      </w:divBdr>
    </w:div>
    <w:div w:id="1644889028">
      <w:bodyDiv w:val="1"/>
      <w:marLeft w:val="0"/>
      <w:marRight w:val="0"/>
      <w:marTop w:val="0"/>
      <w:marBottom w:val="0"/>
      <w:divBdr>
        <w:top w:val="none" w:sz="0" w:space="0" w:color="auto"/>
        <w:left w:val="none" w:sz="0" w:space="0" w:color="auto"/>
        <w:bottom w:val="none" w:sz="0" w:space="0" w:color="auto"/>
        <w:right w:val="none" w:sz="0" w:space="0" w:color="auto"/>
      </w:divBdr>
    </w:div>
    <w:div w:id="1648973506">
      <w:bodyDiv w:val="1"/>
      <w:marLeft w:val="0"/>
      <w:marRight w:val="0"/>
      <w:marTop w:val="0"/>
      <w:marBottom w:val="0"/>
      <w:divBdr>
        <w:top w:val="none" w:sz="0" w:space="0" w:color="auto"/>
        <w:left w:val="none" w:sz="0" w:space="0" w:color="auto"/>
        <w:bottom w:val="none" w:sz="0" w:space="0" w:color="auto"/>
        <w:right w:val="none" w:sz="0" w:space="0" w:color="auto"/>
      </w:divBdr>
    </w:div>
    <w:div w:id="1703674222">
      <w:bodyDiv w:val="1"/>
      <w:marLeft w:val="0"/>
      <w:marRight w:val="0"/>
      <w:marTop w:val="0"/>
      <w:marBottom w:val="0"/>
      <w:divBdr>
        <w:top w:val="none" w:sz="0" w:space="0" w:color="auto"/>
        <w:left w:val="none" w:sz="0" w:space="0" w:color="auto"/>
        <w:bottom w:val="none" w:sz="0" w:space="0" w:color="auto"/>
        <w:right w:val="none" w:sz="0" w:space="0" w:color="auto"/>
      </w:divBdr>
    </w:div>
    <w:div w:id="1737048641">
      <w:bodyDiv w:val="1"/>
      <w:marLeft w:val="0"/>
      <w:marRight w:val="0"/>
      <w:marTop w:val="0"/>
      <w:marBottom w:val="0"/>
      <w:divBdr>
        <w:top w:val="none" w:sz="0" w:space="0" w:color="auto"/>
        <w:left w:val="none" w:sz="0" w:space="0" w:color="auto"/>
        <w:bottom w:val="none" w:sz="0" w:space="0" w:color="auto"/>
        <w:right w:val="none" w:sz="0" w:space="0" w:color="auto"/>
      </w:divBdr>
    </w:div>
    <w:div w:id="1771657215">
      <w:bodyDiv w:val="1"/>
      <w:marLeft w:val="0"/>
      <w:marRight w:val="0"/>
      <w:marTop w:val="0"/>
      <w:marBottom w:val="0"/>
      <w:divBdr>
        <w:top w:val="none" w:sz="0" w:space="0" w:color="auto"/>
        <w:left w:val="none" w:sz="0" w:space="0" w:color="auto"/>
        <w:bottom w:val="none" w:sz="0" w:space="0" w:color="auto"/>
        <w:right w:val="none" w:sz="0" w:space="0" w:color="auto"/>
      </w:divBdr>
    </w:div>
    <w:div w:id="1858037066">
      <w:bodyDiv w:val="1"/>
      <w:marLeft w:val="0"/>
      <w:marRight w:val="0"/>
      <w:marTop w:val="0"/>
      <w:marBottom w:val="0"/>
      <w:divBdr>
        <w:top w:val="none" w:sz="0" w:space="0" w:color="auto"/>
        <w:left w:val="none" w:sz="0" w:space="0" w:color="auto"/>
        <w:bottom w:val="none" w:sz="0" w:space="0" w:color="auto"/>
        <w:right w:val="none" w:sz="0" w:space="0" w:color="auto"/>
      </w:divBdr>
    </w:div>
    <w:div w:id="1859125910">
      <w:bodyDiv w:val="1"/>
      <w:marLeft w:val="0"/>
      <w:marRight w:val="0"/>
      <w:marTop w:val="0"/>
      <w:marBottom w:val="0"/>
      <w:divBdr>
        <w:top w:val="none" w:sz="0" w:space="0" w:color="auto"/>
        <w:left w:val="none" w:sz="0" w:space="0" w:color="auto"/>
        <w:bottom w:val="none" w:sz="0" w:space="0" w:color="auto"/>
        <w:right w:val="none" w:sz="0" w:space="0" w:color="auto"/>
      </w:divBdr>
    </w:div>
    <w:div w:id="1899591844">
      <w:bodyDiv w:val="1"/>
      <w:marLeft w:val="0"/>
      <w:marRight w:val="0"/>
      <w:marTop w:val="0"/>
      <w:marBottom w:val="0"/>
      <w:divBdr>
        <w:top w:val="none" w:sz="0" w:space="0" w:color="auto"/>
        <w:left w:val="none" w:sz="0" w:space="0" w:color="auto"/>
        <w:bottom w:val="none" w:sz="0" w:space="0" w:color="auto"/>
        <w:right w:val="none" w:sz="0" w:space="0" w:color="auto"/>
      </w:divBdr>
    </w:div>
    <w:div w:id="1907840309">
      <w:bodyDiv w:val="1"/>
      <w:marLeft w:val="0"/>
      <w:marRight w:val="0"/>
      <w:marTop w:val="0"/>
      <w:marBottom w:val="0"/>
      <w:divBdr>
        <w:top w:val="none" w:sz="0" w:space="0" w:color="auto"/>
        <w:left w:val="none" w:sz="0" w:space="0" w:color="auto"/>
        <w:bottom w:val="none" w:sz="0" w:space="0" w:color="auto"/>
        <w:right w:val="none" w:sz="0" w:space="0" w:color="auto"/>
      </w:divBdr>
    </w:div>
    <w:div w:id="1912539046">
      <w:bodyDiv w:val="1"/>
      <w:marLeft w:val="0"/>
      <w:marRight w:val="0"/>
      <w:marTop w:val="0"/>
      <w:marBottom w:val="0"/>
      <w:divBdr>
        <w:top w:val="none" w:sz="0" w:space="0" w:color="auto"/>
        <w:left w:val="none" w:sz="0" w:space="0" w:color="auto"/>
        <w:bottom w:val="none" w:sz="0" w:space="0" w:color="auto"/>
        <w:right w:val="none" w:sz="0" w:space="0" w:color="auto"/>
      </w:divBdr>
    </w:div>
    <w:div w:id="2006661259">
      <w:bodyDiv w:val="1"/>
      <w:marLeft w:val="0"/>
      <w:marRight w:val="0"/>
      <w:marTop w:val="0"/>
      <w:marBottom w:val="0"/>
      <w:divBdr>
        <w:top w:val="none" w:sz="0" w:space="0" w:color="auto"/>
        <w:left w:val="none" w:sz="0" w:space="0" w:color="auto"/>
        <w:bottom w:val="none" w:sz="0" w:space="0" w:color="auto"/>
        <w:right w:val="none" w:sz="0" w:space="0" w:color="auto"/>
      </w:divBdr>
    </w:div>
    <w:div w:id="2016420533">
      <w:bodyDiv w:val="1"/>
      <w:marLeft w:val="0"/>
      <w:marRight w:val="0"/>
      <w:marTop w:val="0"/>
      <w:marBottom w:val="0"/>
      <w:divBdr>
        <w:top w:val="none" w:sz="0" w:space="0" w:color="auto"/>
        <w:left w:val="none" w:sz="0" w:space="0" w:color="auto"/>
        <w:bottom w:val="none" w:sz="0" w:space="0" w:color="auto"/>
        <w:right w:val="none" w:sz="0" w:space="0" w:color="auto"/>
      </w:divBdr>
    </w:div>
    <w:div w:id="2037388141">
      <w:bodyDiv w:val="1"/>
      <w:marLeft w:val="0"/>
      <w:marRight w:val="0"/>
      <w:marTop w:val="0"/>
      <w:marBottom w:val="0"/>
      <w:divBdr>
        <w:top w:val="none" w:sz="0" w:space="0" w:color="auto"/>
        <w:left w:val="none" w:sz="0" w:space="0" w:color="auto"/>
        <w:bottom w:val="none" w:sz="0" w:space="0" w:color="auto"/>
        <w:right w:val="none" w:sz="0" w:space="0" w:color="auto"/>
      </w:divBdr>
    </w:div>
    <w:div w:id="2066441836">
      <w:bodyDiv w:val="1"/>
      <w:marLeft w:val="0"/>
      <w:marRight w:val="0"/>
      <w:marTop w:val="0"/>
      <w:marBottom w:val="0"/>
      <w:divBdr>
        <w:top w:val="none" w:sz="0" w:space="0" w:color="auto"/>
        <w:left w:val="none" w:sz="0" w:space="0" w:color="auto"/>
        <w:bottom w:val="none" w:sz="0" w:space="0" w:color="auto"/>
        <w:right w:val="none" w:sz="0" w:space="0" w:color="auto"/>
      </w:divBdr>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0997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neti.uhdb.nhs.uk/homepage-right-side-top/clinical-librarian-chloe-recognised-for-vital-work-supporting-research-and-quality-improvement-in-ae-17434" TargetMode="External"/><Relationship Id="rId26" Type="http://schemas.openxmlformats.org/officeDocument/2006/relationships/hyperlink" Target="https://neti.uhdb.nhs.uk/qsl" TargetMode="External"/><Relationship Id="rId3" Type="http://schemas.openxmlformats.org/officeDocument/2006/relationships/customXml" Target="../customXml/item3.xml"/><Relationship Id="rId21" Type="http://schemas.openxmlformats.org/officeDocument/2006/relationships/hyperlink" Target="https://neti.uhdb.nhs.uk/quality-and-safety-learning-headlines/understanding-health-inequalities-and-their-impact-on-do-not-resuscitate-dnacpr-decisions-1729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hyperlink" Target="https://neti.uhdb.nhs.uk/qs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uhdblibrary.co.uk/literature-sear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jpe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neti.uhdb.nhs.uk/quality-and-safety-learning-headlines/understanding-health-inequalities-and-their-impact-on-do-not-resuscitate-dnacpr-decisions-17296"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neti.uhdb.nhs.uk/homepage-right-side-top/clinical-librarian-chloe-recognised-for-vital-work-supporting-research-and-quality-improvement-in-ae-17434"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uhdblibrary.co.uk/literature-search"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uhdb.library@n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moss\AppData\Roaming\Microsoft\Templates\College%20newsletter.dotx"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454551"/>
      </a:dk2>
      <a:lt2>
        <a:srgbClr val="D8D9DC"/>
      </a:lt2>
      <a:accent1>
        <a:srgbClr val="00AEEF"/>
      </a:accent1>
      <a:accent2>
        <a:srgbClr val="005D7F"/>
      </a:accent2>
      <a:accent3>
        <a:srgbClr val="00BAFF"/>
      </a:accent3>
      <a:accent4>
        <a:srgbClr val="002E40"/>
      </a:accent4>
      <a:accent5>
        <a:srgbClr val="00A7E5"/>
      </a:accent5>
      <a:accent6>
        <a:srgbClr val="4CCEFF"/>
      </a:accent6>
      <a:hlink>
        <a:srgbClr val="00AEEF"/>
      </a:hlink>
      <a:folHlink>
        <a:srgbClr val="00BAFF"/>
      </a:folHlink>
    </a:clrScheme>
    <a:fontScheme name="Custom 3">
      <a:majorFont>
        <a:latin typeface="Century Gothic"/>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employees xmlns="http://schemas.microsoft.com/temp/samples">
  <employee>
    <CustomerName/>
    <CompanyName/>
    <SenderAddress/>
    <Address/>
  </employee>
</employees>
</file>

<file path=customXml/item3.xml><?xml version="1.0" encoding="utf-8"?>
<b:Sources xmlns:b="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F97C93-7F93-46CF-BC84-64F14BA1A1E2}">
  <ds:schemaRefs>
    <ds:schemaRef ds:uri="http://schemas.microsoft.com/temp/samples"/>
  </ds:schemaRefs>
</ds:datastoreItem>
</file>

<file path=customXml/itemProps3.xml><?xml version="1.0" encoding="utf-8"?>
<ds:datastoreItem xmlns:ds="http://schemas.openxmlformats.org/officeDocument/2006/customXml" ds:itemID="{367AE7FE-28AD-4492-AE65-D7F331758CC9}">
  <ds:schemaRefs>
    <ds:schemaRef ds:uri="http://schemas.openxmlformats.org/officeDocument/2006/bibliography"/>
  </ds:schemaRefs>
</ds:datastoreItem>
</file>

<file path=customXml/itemProps4.xml><?xml version="1.0" encoding="utf-8"?>
<ds:datastoreItem xmlns:ds="http://schemas.openxmlformats.org/officeDocument/2006/customXml" ds:itemID="{5C362567-A690-4257-95C1-E73FCB560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0C273F-4414-4D03-8F9A-38407D9BA083}">
  <ds:schemaRefs>
    <ds:schemaRef ds:uri="http://schemas.microsoft.com/sharepoint/v3/contenttype/forms"/>
  </ds:schemaRefs>
</ds:datastoreItem>
</file>

<file path=customXml/itemProps6.xml><?xml version="1.0" encoding="utf-8"?>
<ds:datastoreItem xmlns:ds="http://schemas.openxmlformats.org/officeDocument/2006/customXml" ds:itemID="{BF7FEA3D-659B-4706-BF04-119EEAED3026}">
  <ds:schemaRefs>
    <ds:schemaRef ds:uri="http://schemas.microsoft.com/office/2006/documentManagement/types"/>
    <ds:schemaRef ds:uri="http://schemas.openxmlformats.org/package/2006/metadata/core-properties"/>
    <ds:schemaRef ds:uri="71af3243-3dd4-4a8d-8c0d-dd76da1f02a5"/>
    <ds:schemaRef ds:uri="http://purl.org/dc/dcmitype/"/>
    <ds:schemaRef ds:uri="http://schemas.microsoft.com/office/2006/metadata/properties"/>
    <ds:schemaRef ds:uri="http://schemas.microsoft.com/office/infopath/2007/PartnerControls"/>
    <ds:schemaRef ds:uri="16c05727-aa75-4e4a-9b5f-8a80a1165891"/>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College newsletter</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2024-04-17T15:39:00Z</dcterms:created>
  <dcterms:modified xsi:type="dcterms:W3CDTF">2024-04-18T13:47:00Z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